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2B43" w:rsidRDefault="00183D0C" w:rsidP="001F2B43">
      <w:pPr>
        <w:jc w:val="both"/>
        <w:rPr>
          <w:b/>
        </w:rPr>
      </w:pPr>
      <w:r>
        <w:rPr>
          <w:b/>
        </w:rPr>
        <w:t>6</w:t>
      </w:r>
      <w:r w:rsidR="001F2B43">
        <w:rPr>
          <w:b/>
        </w:rPr>
        <w:t xml:space="preserve"> grudnia </w:t>
      </w:r>
      <w:r>
        <w:rPr>
          <w:b/>
        </w:rPr>
        <w:t>2025</w:t>
      </w:r>
      <w:r w:rsidR="001F2B43">
        <w:rPr>
          <w:b/>
        </w:rPr>
        <w:t>, sobota</w:t>
      </w:r>
      <w:r w:rsidR="001F2B43" w:rsidRPr="001F2B43">
        <w:rPr>
          <w:sz w:val="20"/>
        </w:rPr>
        <w:t xml:space="preserve"> </w:t>
      </w:r>
      <w:r w:rsidR="001F2B43">
        <w:rPr>
          <w:sz w:val="20"/>
        </w:rPr>
        <w:tab/>
      </w:r>
      <w:r w:rsidR="001F2B43">
        <w:rPr>
          <w:sz w:val="20"/>
        </w:rPr>
        <w:tab/>
        <w:t xml:space="preserve">            </w:t>
      </w:r>
      <w:r w:rsidR="001F2B43" w:rsidRPr="001F2B43">
        <w:rPr>
          <w:sz w:val="20"/>
        </w:rPr>
        <w:t xml:space="preserve">Iz 30,19-26; </w:t>
      </w:r>
      <w:proofErr w:type="spellStart"/>
      <w:r w:rsidR="001F2B43" w:rsidRPr="001F2B43">
        <w:rPr>
          <w:sz w:val="20"/>
        </w:rPr>
        <w:t>Ps</w:t>
      </w:r>
      <w:proofErr w:type="spellEnd"/>
      <w:r w:rsidR="001F2B43" w:rsidRPr="001F2B43">
        <w:rPr>
          <w:sz w:val="20"/>
        </w:rPr>
        <w:t xml:space="preserve"> 147,1-6; Mt 9,35-10,1-8</w:t>
      </w:r>
    </w:p>
    <w:p w:rsidR="001F2B43" w:rsidRDefault="001F2B43" w:rsidP="001F2B43">
      <w:pPr>
        <w:jc w:val="center"/>
      </w:pPr>
      <w:r>
        <w:rPr>
          <w:b/>
        </w:rPr>
        <w:t>OCZEKIWAĆ PANA, TO DZIĘKOWAĆ ZA OTRZYMANE DOBRO</w:t>
      </w:r>
    </w:p>
    <w:p w:rsidR="001F2B43" w:rsidRDefault="001F2B43" w:rsidP="001F2B43">
      <w:pPr>
        <w:jc w:val="both"/>
        <w:rPr>
          <w:b/>
        </w:rPr>
      </w:pPr>
      <w:r>
        <w:rPr>
          <w:b/>
        </w:rPr>
        <w:t>Iz 30, 19-20</w:t>
      </w:r>
    </w:p>
    <w:p w:rsidR="001F2B43" w:rsidRPr="00071D34" w:rsidRDefault="001F2B43" w:rsidP="001F2B43">
      <w:pPr>
        <w:jc w:val="both"/>
        <w:rPr>
          <w:bCs/>
          <w:i/>
          <w:iCs/>
        </w:rPr>
      </w:pPr>
      <w:r w:rsidRPr="003E7EFF">
        <w:rPr>
          <w:i/>
          <w:iCs/>
          <w:color w:val="000000"/>
        </w:rPr>
        <w:t>Tak mówi Pan Bóg, Święty Izraela: Zaiste, o ludu, który zamieszkujesz Syjon w Jerozolimie, nie będziesz gorzko płakał. Rychło okaże ci on łaskę na głos twojej prośby. Ledwie usłyszy, odpowie ci. Choćby ci Pan dał chleb ucisku i wodę utrapienia, twój Nauczyciel już nie odstąpi, a oczy twoje patrzeć będą na twego Mistrza.</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Bóg żywy pragnie, abyśmy Go prosili, ale prosili Go tak jak dziecko swojego ojca. To czego ojciec oczekuje, to docenienie otrzymanego dobra i wyrażenie wdzięczności. Wdzięczność istotowo przynależy do miłości. Można otrzymać w swoim życiu ogromnie dużo i tego nie dostrzegać, i nie mieć potrzeby wdzięczności. Kogoś, kto kocha łatwo wykorzystać jako osobę, która tylko daje i daje. </w:t>
      </w:r>
    </w:p>
    <w:p w:rsidR="001F2B43" w:rsidRPr="00BB6B96" w:rsidRDefault="001F2B43" w:rsidP="001F2B43">
      <w:pPr>
        <w:jc w:val="center"/>
        <w:rPr>
          <w:b/>
          <w:sz w:val="8"/>
          <w:szCs w:val="14"/>
        </w:rPr>
      </w:pPr>
    </w:p>
    <w:p w:rsidR="001F2B43" w:rsidRPr="00E42CBB" w:rsidRDefault="001F2B43" w:rsidP="001F2B43">
      <w:pPr>
        <w:jc w:val="both"/>
        <w:rPr>
          <w:bCs/>
        </w:rPr>
      </w:pPr>
      <w:r>
        <w:rPr>
          <w:bCs/>
        </w:rPr>
        <w:t xml:space="preserve">Czu dostrzegasz otrzymane dobro w swoim życiu? Czy jesteś człowiekiem wdzięczności? Komu ostatnio podziękowałeś? </w:t>
      </w:r>
      <w:r>
        <w:rPr>
          <w:b/>
        </w:rPr>
        <w:t xml:space="preserve">Pomódl się: </w:t>
      </w:r>
      <w:r>
        <w:rPr>
          <w:bCs/>
        </w:rPr>
        <w:t>Jezu, dziękuję Ci za otrzymane małe i duże dobro i za ludzi, którym mam za co być wdzięcznym. Dziękuję za wszystko co dobre i piękne w moim życiu.</w:t>
      </w:r>
    </w:p>
    <w:p w:rsidR="009D5009" w:rsidRDefault="009D5009" w:rsidP="009D5009">
      <w:pPr>
        <w:jc w:val="both"/>
        <w:rPr>
          <w:bCs/>
        </w:rPr>
      </w:pPr>
    </w:p>
    <w:p w:rsidR="001F2B43" w:rsidRDefault="001F2B43" w:rsidP="009D5009">
      <w:pPr>
        <w:jc w:val="both"/>
        <w:rPr>
          <w:bCs/>
        </w:rPr>
      </w:pPr>
    </w:p>
    <w:p w:rsidR="001F2B43" w:rsidRDefault="001F2B43" w:rsidP="009D5009">
      <w:pPr>
        <w:jc w:val="both"/>
        <w:rPr>
          <w:bCs/>
        </w:rPr>
      </w:pPr>
    </w:p>
    <w:p w:rsidR="001F2B43" w:rsidRDefault="001F2B43" w:rsidP="009D5009">
      <w:pPr>
        <w:jc w:val="both"/>
        <w:rPr>
          <w:bCs/>
        </w:rPr>
      </w:pPr>
    </w:p>
    <w:p w:rsidR="001F2B43" w:rsidRDefault="001F2B43" w:rsidP="009D5009">
      <w:pPr>
        <w:jc w:val="both"/>
        <w:rPr>
          <w:bCs/>
        </w:rPr>
      </w:pPr>
    </w:p>
    <w:p w:rsidR="001F2B43" w:rsidRDefault="001F2B43" w:rsidP="009D5009">
      <w:pPr>
        <w:jc w:val="both"/>
        <w:rPr>
          <w:bCs/>
        </w:rPr>
      </w:pPr>
    </w:p>
    <w:p w:rsidR="001F2B43" w:rsidRDefault="001F2B43" w:rsidP="009D5009">
      <w:pPr>
        <w:jc w:val="both"/>
        <w:rPr>
          <w:bCs/>
        </w:rPr>
      </w:pPr>
    </w:p>
    <w:p w:rsidR="001F2B43" w:rsidRDefault="001F2B43" w:rsidP="009D5009">
      <w:pPr>
        <w:jc w:val="both"/>
        <w:rPr>
          <w:bCs/>
        </w:rPr>
      </w:pPr>
    </w:p>
    <w:p w:rsidR="001A669F" w:rsidRDefault="001A669F" w:rsidP="009D5009">
      <w:pPr>
        <w:jc w:val="both"/>
        <w:rPr>
          <w:bCs/>
        </w:rPr>
      </w:pPr>
    </w:p>
    <w:p w:rsidR="001A669F" w:rsidRDefault="001A669F" w:rsidP="009D5009">
      <w:pPr>
        <w:jc w:val="both"/>
        <w:rPr>
          <w:bCs/>
        </w:rPr>
      </w:pPr>
    </w:p>
    <w:p w:rsidR="001A669F" w:rsidRDefault="001A669F" w:rsidP="009D5009">
      <w:pPr>
        <w:jc w:val="both"/>
        <w:rPr>
          <w:bCs/>
        </w:rPr>
      </w:pPr>
    </w:p>
    <w:p w:rsidR="009D5009" w:rsidRPr="00A209BD" w:rsidRDefault="009D5009" w:rsidP="009D5009">
      <w:pPr>
        <w:jc w:val="both"/>
        <w:rPr>
          <w:bCs/>
        </w:rPr>
      </w:pPr>
    </w:p>
    <w:p w:rsidR="00392027" w:rsidRDefault="00392027" w:rsidP="0044229A">
      <w:pPr>
        <w:jc w:val="both"/>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095"/>
        <w:gridCol w:w="1536"/>
      </w:tblGrid>
      <w:tr w:rsidR="00232E12" w:rsidTr="00174FC9">
        <w:tc>
          <w:tcPr>
            <w:tcW w:w="0" w:type="auto"/>
            <w:vAlign w:val="center"/>
          </w:tcPr>
          <w:p w:rsidR="00232E12" w:rsidRDefault="00232E12" w:rsidP="00174FC9">
            <w:r w:rsidRPr="00A71F31">
              <w:rPr>
                <w:noProof/>
                <w:lang w:eastAsia="pl-PL"/>
              </w:rPr>
              <w:drawing>
                <wp:inline distT="0" distB="0" distL="0" distR="0" wp14:anchorId="5836942D" wp14:editId="40DF6A33">
                  <wp:extent cx="393825" cy="392336"/>
                  <wp:effectExtent l="0" t="0" r="6350" b="8255"/>
                  <wp:docPr id="2"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rsidR="00232E12" w:rsidRDefault="00232E12" w:rsidP="00174FC9">
            <w:pPr>
              <w:jc w:val="both"/>
              <w:rPr>
                <w:sz w:val="18"/>
                <w:szCs w:val="18"/>
              </w:rPr>
            </w:pPr>
            <w:r w:rsidRPr="003B0C93">
              <w:rPr>
                <w:sz w:val="18"/>
                <w:szCs w:val="18"/>
              </w:rPr>
              <w:t>Opracowa</w:t>
            </w:r>
            <w:r>
              <w:rPr>
                <w:sz w:val="18"/>
                <w:szCs w:val="18"/>
              </w:rPr>
              <w:t>ła</w:t>
            </w:r>
            <w:r w:rsidRPr="003B0C93">
              <w:rPr>
                <w:sz w:val="18"/>
                <w:szCs w:val="18"/>
              </w:rPr>
              <w:t xml:space="preserve">: Jolanta </w:t>
            </w:r>
            <w:proofErr w:type="spellStart"/>
            <w:r w:rsidRPr="003B0C93">
              <w:rPr>
                <w:sz w:val="18"/>
                <w:szCs w:val="18"/>
              </w:rPr>
              <w:t>Prok</w:t>
            </w:r>
            <w:r>
              <w:rPr>
                <w:sz w:val="18"/>
                <w:szCs w:val="18"/>
              </w:rPr>
              <w:t>opiuk</w:t>
            </w:r>
            <w:proofErr w:type="spellEnd"/>
            <w:r>
              <w:rPr>
                <w:sz w:val="18"/>
                <w:szCs w:val="18"/>
              </w:rPr>
              <w:t>, korekta: Elżbieta i Grzegorz Kowalewscy,</w:t>
            </w:r>
            <w:r w:rsidRPr="003B0C93">
              <w:rPr>
                <w:sz w:val="18"/>
                <w:szCs w:val="18"/>
              </w:rPr>
              <w:t xml:space="preserve"> </w:t>
            </w:r>
            <w:r>
              <w:rPr>
                <w:sz w:val="18"/>
                <w:szCs w:val="18"/>
              </w:rPr>
              <w:t>ilustracje</w:t>
            </w:r>
            <w:r w:rsidRPr="003B0C93">
              <w:rPr>
                <w:sz w:val="18"/>
                <w:szCs w:val="18"/>
              </w:rPr>
              <w:t xml:space="preserve">: Marta Stańco, </w:t>
            </w:r>
            <w:r>
              <w:rPr>
                <w:sz w:val="18"/>
                <w:szCs w:val="18"/>
              </w:rPr>
              <w:t>skład</w:t>
            </w:r>
            <w:r w:rsidRPr="003B0C93">
              <w:rPr>
                <w:sz w:val="18"/>
                <w:szCs w:val="18"/>
              </w:rPr>
              <w:t>: Mariusz Stańco.</w:t>
            </w:r>
            <w:r>
              <w:rPr>
                <w:sz w:val="18"/>
                <w:szCs w:val="18"/>
              </w:rPr>
              <w:t xml:space="preserve"> Asystent kościelny – ks. Wojciech Jaśkiewicz. </w:t>
            </w:r>
          </w:p>
          <w:p w:rsidR="00232E12" w:rsidRDefault="00232E12" w:rsidP="00174FC9">
            <w:pPr>
              <w:jc w:val="both"/>
              <w:rPr>
                <w:sz w:val="18"/>
                <w:szCs w:val="18"/>
              </w:rPr>
            </w:pPr>
            <w:r w:rsidRPr="003B0C93">
              <w:rPr>
                <w:bCs/>
                <w:sz w:val="18"/>
                <w:szCs w:val="18"/>
              </w:rPr>
              <w:t>Wspólnota Domowego Kościoła Ruchu Światło – Życie  „On Jest”</w:t>
            </w:r>
          </w:p>
        </w:tc>
        <w:tc>
          <w:tcPr>
            <w:tcW w:w="0" w:type="auto"/>
            <w:vMerge w:val="restart"/>
            <w:vAlign w:val="center"/>
          </w:tcPr>
          <w:p w:rsidR="00232E12" w:rsidRPr="00A71F31" w:rsidRDefault="00232E12" w:rsidP="00174FC9">
            <w:pPr>
              <w:rPr>
                <w:sz w:val="8"/>
                <w:szCs w:val="18"/>
              </w:rPr>
            </w:pPr>
            <w:r w:rsidRPr="009A374B">
              <w:rPr>
                <w:b/>
                <w:bCs/>
                <w:noProof/>
                <w:sz w:val="8"/>
                <w:szCs w:val="18"/>
                <w:lang w:eastAsia="pl-PL"/>
              </w:rPr>
              <w:drawing>
                <wp:inline distT="0" distB="0" distL="0" distR="0" wp14:anchorId="55F9F6ED" wp14:editId="7182B81D">
                  <wp:extent cx="837445" cy="837445"/>
                  <wp:effectExtent l="0" t="0" r="1270" b="1270"/>
                  <wp:docPr id="3" name="Obraz 3"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232E12" w:rsidTr="00174FC9">
        <w:tc>
          <w:tcPr>
            <w:tcW w:w="0" w:type="auto"/>
            <w:gridSpan w:val="2"/>
            <w:vAlign w:val="center"/>
          </w:tcPr>
          <w:p w:rsidR="00232E12" w:rsidRDefault="00232E12" w:rsidP="00174FC9">
            <w:pPr>
              <w:rPr>
                <w:b/>
                <w:bCs/>
                <w:sz w:val="18"/>
                <w:szCs w:val="18"/>
              </w:rPr>
            </w:pPr>
            <w:r w:rsidRPr="00866CA6">
              <w:rPr>
                <w:b/>
                <w:bCs/>
                <w:sz w:val="18"/>
                <w:szCs w:val="18"/>
              </w:rPr>
              <w:t>Teksty do medytacji znajdują się na stronie:</w:t>
            </w:r>
            <w:r>
              <w:rPr>
                <w:b/>
                <w:bCs/>
                <w:sz w:val="18"/>
                <w:szCs w:val="18"/>
              </w:rPr>
              <w:t xml:space="preserve"> </w:t>
            </w:r>
            <w:hyperlink r:id="rId11" w:history="1">
              <w:r w:rsidRPr="00231C51">
                <w:rPr>
                  <w:rStyle w:val="Hipercze"/>
                  <w:b/>
                  <w:bCs/>
                  <w:sz w:val="18"/>
                  <w:szCs w:val="18"/>
                </w:rPr>
                <w:t>www.onjest.pl/slowo</w:t>
              </w:r>
            </w:hyperlink>
          </w:p>
          <w:p w:rsidR="00232E12" w:rsidRDefault="00232E12" w:rsidP="009D5009">
            <w:pPr>
              <w:jc w:val="both"/>
              <w:rPr>
                <w:b/>
                <w:bCs/>
                <w:sz w:val="8"/>
                <w:szCs w:val="18"/>
              </w:rPr>
            </w:pPr>
            <w:r>
              <w:rPr>
                <w:b/>
                <w:bCs/>
                <w:sz w:val="18"/>
                <w:szCs w:val="18"/>
              </w:rPr>
              <w:t xml:space="preserve">Zachęcamy do korzystania z metody czytania i rozważania Słowa Bożego </w:t>
            </w:r>
            <w:proofErr w:type="spellStart"/>
            <w:r>
              <w:rPr>
                <w:b/>
                <w:bCs/>
                <w:sz w:val="18"/>
                <w:szCs w:val="18"/>
              </w:rPr>
              <w:t>Lectio</w:t>
            </w:r>
            <w:proofErr w:type="spellEnd"/>
            <w:r>
              <w:rPr>
                <w:b/>
                <w:bCs/>
                <w:sz w:val="18"/>
                <w:szCs w:val="18"/>
              </w:rPr>
              <w:t xml:space="preserve"> </w:t>
            </w:r>
            <w:proofErr w:type="spellStart"/>
            <w:r>
              <w:rPr>
                <w:b/>
                <w:bCs/>
                <w:sz w:val="18"/>
                <w:szCs w:val="18"/>
              </w:rPr>
              <w:t>Divina</w:t>
            </w:r>
            <w:proofErr w:type="spellEnd"/>
            <w:r>
              <w:rPr>
                <w:b/>
                <w:bCs/>
                <w:sz w:val="18"/>
                <w:szCs w:val="18"/>
              </w:rPr>
              <w:t xml:space="preserve"> i rozważań d</w:t>
            </w:r>
            <w:r w:rsidRPr="009A374B">
              <w:rPr>
                <w:b/>
                <w:bCs/>
                <w:sz w:val="18"/>
                <w:szCs w:val="18"/>
              </w:rPr>
              <w:t>ostępn</w:t>
            </w:r>
            <w:r>
              <w:rPr>
                <w:b/>
                <w:bCs/>
                <w:sz w:val="18"/>
                <w:szCs w:val="18"/>
              </w:rPr>
              <w:t>ych</w:t>
            </w:r>
            <w:r w:rsidRPr="009A374B">
              <w:rPr>
                <w:b/>
                <w:bCs/>
                <w:sz w:val="18"/>
                <w:szCs w:val="18"/>
              </w:rPr>
              <w:t xml:space="preserve"> </w:t>
            </w:r>
            <w:r>
              <w:rPr>
                <w:b/>
                <w:bCs/>
                <w:sz w:val="18"/>
                <w:szCs w:val="18"/>
              </w:rPr>
              <w:t xml:space="preserve">na stronie internetowej oraz </w:t>
            </w:r>
            <w:r w:rsidRPr="009A374B">
              <w:rPr>
                <w:b/>
                <w:bCs/>
                <w:sz w:val="18"/>
                <w:szCs w:val="18"/>
              </w:rPr>
              <w:t xml:space="preserve">w formie aplikacji </w:t>
            </w:r>
            <w:r>
              <w:rPr>
                <w:b/>
                <w:bCs/>
                <w:sz w:val="18"/>
                <w:szCs w:val="18"/>
              </w:rPr>
              <w:t>na urządzenia z systemami Android, Apple (kod QR obok), jak również czytniki e-</w:t>
            </w:r>
            <w:proofErr w:type="spellStart"/>
            <w:r>
              <w:rPr>
                <w:b/>
                <w:bCs/>
                <w:sz w:val="18"/>
                <w:szCs w:val="18"/>
              </w:rPr>
              <w:t>book</w:t>
            </w:r>
            <w:proofErr w:type="spellEnd"/>
          </w:p>
        </w:tc>
        <w:tc>
          <w:tcPr>
            <w:tcW w:w="0" w:type="auto"/>
            <w:vMerge/>
            <w:vAlign w:val="center"/>
          </w:tcPr>
          <w:p w:rsidR="00232E12" w:rsidRPr="00A71F31" w:rsidRDefault="00232E12" w:rsidP="00174FC9">
            <w:pPr>
              <w:rPr>
                <w:b/>
                <w:bCs/>
                <w:sz w:val="8"/>
                <w:szCs w:val="18"/>
              </w:rPr>
            </w:pPr>
          </w:p>
        </w:tc>
      </w:tr>
    </w:tbl>
    <w:p w:rsidR="00B02967" w:rsidRDefault="001F2B43" w:rsidP="001E12D4">
      <w:pPr>
        <w:jc w:val="center"/>
        <w:rPr>
          <w:noProof/>
          <w:lang w:eastAsia="pl-PL"/>
        </w:rPr>
      </w:pPr>
      <w:r>
        <w:rPr>
          <w:b/>
        </w:rPr>
        <w:lastRenderedPageBreak/>
        <w:t>OCZEKIWAĆ PANA</w:t>
      </w:r>
      <w:r>
        <w:rPr>
          <w:noProof/>
          <w:lang w:eastAsia="pl-PL"/>
        </w:rPr>
        <w:t xml:space="preserve"> </w:t>
      </w:r>
    </w:p>
    <w:p w:rsidR="001F2B43" w:rsidRPr="00901147" w:rsidRDefault="001F2B43" w:rsidP="001E12D4">
      <w:pPr>
        <w:jc w:val="center"/>
        <w:rPr>
          <w:rFonts w:asciiTheme="majorHAnsi" w:hAnsiTheme="majorHAnsi"/>
          <w:b/>
          <w:bCs/>
          <w:sz w:val="16"/>
        </w:rPr>
      </w:pPr>
      <w:r>
        <w:rPr>
          <w:noProof/>
          <w:lang w:eastAsia="pl-PL"/>
        </w:rPr>
        <w:drawing>
          <wp:inline distT="0" distB="0" distL="0" distR="0" wp14:anchorId="3EDE1E75" wp14:editId="6A4333F6">
            <wp:extent cx="4663440" cy="2248922"/>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3440" cy="2248922"/>
                    </a:xfrm>
                    <a:prstGeom prst="rect">
                      <a:avLst/>
                    </a:prstGeom>
                  </pic:spPr>
                </pic:pic>
              </a:graphicData>
            </a:graphic>
          </wp:inline>
        </w:drawing>
      </w:r>
    </w:p>
    <w:p w:rsidR="001F2B43" w:rsidRDefault="00183D0C" w:rsidP="001F2B43">
      <w:pPr>
        <w:jc w:val="both"/>
        <w:rPr>
          <w:b/>
        </w:rPr>
      </w:pPr>
      <w:r>
        <w:rPr>
          <w:b/>
        </w:rPr>
        <w:t>30</w:t>
      </w:r>
      <w:r w:rsidR="001F2B43">
        <w:rPr>
          <w:b/>
        </w:rPr>
        <w:t xml:space="preserve"> </w:t>
      </w:r>
      <w:r>
        <w:rPr>
          <w:b/>
        </w:rPr>
        <w:t>listopada</w:t>
      </w:r>
      <w:r w:rsidR="001F2B43">
        <w:rPr>
          <w:b/>
        </w:rPr>
        <w:t xml:space="preserve"> </w:t>
      </w:r>
      <w:r>
        <w:rPr>
          <w:b/>
        </w:rPr>
        <w:t>2025</w:t>
      </w:r>
      <w:r w:rsidR="001F2B43">
        <w:rPr>
          <w:b/>
        </w:rPr>
        <w:t xml:space="preserve">, niedziela </w:t>
      </w:r>
      <w:r w:rsidR="001F2B43">
        <w:rPr>
          <w:b/>
        </w:rPr>
        <w:tab/>
      </w:r>
      <w:r w:rsidR="001F2B43" w:rsidRPr="001F2B43">
        <w:rPr>
          <w:sz w:val="20"/>
        </w:rPr>
        <w:t xml:space="preserve">Iz 2,1-5; </w:t>
      </w:r>
      <w:proofErr w:type="spellStart"/>
      <w:r w:rsidR="001F2B43" w:rsidRPr="001F2B43">
        <w:rPr>
          <w:sz w:val="20"/>
        </w:rPr>
        <w:t>Ps</w:t>
      </w:r>
      <w:proofErr w:type="spellEnd"/>
      <w:r w:rsidR="001F2B43" w:rsidRPr="001F2B43">
        <w:rPr>
          <w:sz w:val="20"/>
        </w:rPr>
        <w:t xml:space="preserve"> 122,1-9; </w:t>
      </w:r>
      <w:proofErr w:type="spellStart"/>
      <w:r w:rsidR="001F2B43" w:rsidRPr="001F2B43">
        <w:rPr>
          <w:sz w:val="20"/>
        </w:rPr>
        <w:t>Rz</w:t>
      </w:r>
      <w:proofErr w:type="spellEnd"/>
      <w:r w:rsidR="001F2B43" w:rsidRPr="001F2B43">
        <w:rPr>
          <w:sz w:val="20"/>
        </w:rPr>
        <w:t xml:space="preserve"> 13,11-14; Mt 24,37-44</w:t>
      </w:r>
    </w:p>
    <w:p w:rsidR="001F2B43" w:rsidRDefault="001F2B43" w:rsidP="001F2B43">
      <w:pPr>
        <w:jc w:val="center"/>
        <w:rPr>
          <w:b/>
        </w:rPr>
      </w:pPr>
      <w:r>
        <w:rPr>
          <w:b/>
        </w:rPr>
        <w:t>OCZEKIWAĆ PANA, TO PROSIĆ O JEGO ŁASKĘ</w:t>
      </w:r>
    </w:p>
    <w:p w:rsidR="001F2B43" w:rsidRDefault="001F2B43" w:rsidP="001F2B43">
      <w:pPr>
        <w:jc w:val="both"/>
        <w:rPr>
          <w:b/>
        </w:rPr>
      </w:pPr>
      <w:r>
        <w:rPr>
          <w:b/>
        </w:rPr>
        <w:t>Iz 2, 2b-3</w:t>
      </w:r>
    </w:p>
    <w:p w:rsidR="001F2B43" w:rsidRPr="00071D34" w:rsidRDefault="001F2B43" w:rsidP="001F2B43">
      <w:pPr>
        <w:jc w:val="both"/>
        <w:rPr>
          <w:bCs/>
          <w:i/>
          <w:iCs/>
        </w:rPr>
      </w:pPr>
      <w:r w:rsidRPr="009827ED">
        <w:rPr>
          <w:i/>
          <w:iCs/>
          <w:color w:val="000000"/>
        </w:rPr>
        <w:t xml:space="preserve">Wszystkie narody do niej popłyną, mnogie ludy pójdą i rzekną: </w:t>
      </w:r>
      <w:r>
        <w:rPr>
          <w:i/>
          <w:iCs/>
          <w:color w:val="000000"/>
        </w:rPr>
        <w:t>„</w:t>
      </w:r>
      <w:r w:rsidRPr="009827ED">
        <w:rPr>
          <w:i/>
          <w:iCs/>
          <w:color w:val="000000"/>
        </w:rPr>
        <w:t>Chodźcie, wstąpmy na górę Pańską, do świątyni Boga Jakuba! Niech nas nauczy dróg swoich, byśmy kroczyli Jego ścieżkami. Bo Prawo pochodzi z Syjonu i słowo Pańskie – z Jeruzalem</w:t>
      </w:r>
      <w:r>
        <w:rPr>
          <w:i/>
          <w:iCs/>
          <w:color w:val="000000"/>
        </w:rPr>
        <w:t>”</w:t>
      </w:r>
      <w:r w:rsidRPr="009827ED">
        <w:rPr>
          <w:i/>
          <w:iCs/>
          <w:color w:val="000000"/>
        </w:rPr>
        <w:t>.</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W życiu wiary inicjatywa zawsze należy do Boga. On pierwszy szuka. On pierwszy pociąga do siebie. On pierwszy wysyła robotników na swoje żniwo. Prośmy zatem Boga żywego, aby wprowadził nas na swoje ścieżki. Prośmy Tego, który oddał za nas życie, abyśmy odkryli istotę adwentu.</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Jak chciałbyś przeżyć adwent? Czy chciałbyś wejść na Boże ścieżki? </w:t>
      </w:r>
      <w:r>
        <w:rPr>
          <w:b/>
        </w:rPr>
        <w:t xml:space="preserve">Pomódl się: </w:t>
      </w:r>
      <w:r>
        <w:rPr>
          <w:bCs/>
        </w:rPr>
        <w:t>Jezu, dziękuję Ci, że uczysz mnie, co to znaczy oczekiwać i czuwać na Twoje przyjście. Proszę Cię, abyś pozwolił mi odkryć w praktyce istotę adwentu.</w:t>
      </w:r>
      <w:r w:rsidRPr="001F2B43">
        <w:rPr>
          <w:bCs/>
          <w:i/>
          <w:iCs/>
        </w:rPr>
        <w:t xml:space="preserve"> </w:t>
      </w:r>
    </w:p>
    <w:p w:rsidR="001F2B43" w:rsidRPr="00BB6B96" w:rsidRDefault="001F2B43" w:rsidP="001F2B43">
      <w:pPr>
        <w:jc w:val="center"/>
        <w:rPr>
          <w:b/>
          <w:sz w:val="8"/>
          <w:szCs w:val="14"/>
        </w:rPr>
      </w:pPr>
    </w:p>
    <w:p w:rsidR="001F2B43" w:rsidRDefault="00183D0C" w:rsidP="001F2B43">
      <w:pPr>
        <w:jc w:val="both"/>
        <w:rPr>
          <w:b/>
        </w:rPr>
      </w:pPr>
      <w:r>
        <w:rPr>
          <w:b/>
        </w:rPr>
        <w:t>1</w:t>
      </w:r>
      <w:r w:rsidR="001F2B43">
        <w:rPr>
          <w:b/>
        </w:rPr>
        <w:t xml:space="preserve"> grudnia </w:t>
      </w:r>
      <w:r>
        <w:rPr>
          <w:b/>
        </w:rPr>
        <w:t>2025</w:t>
      </w:r>
      <w:r w:rsidR="001F2B43">
        <w:rPr>
          <w:b/>
        </w:rPr>
        <w:t>, poniedziałek</w:t>
      </w:r>
      <w:r w:rsidR="001F2B43" w:rsidRPr="001F2B43">
        <w:rPr>
          <w:sz w:val="20"/>
        </w:rPr>
        <w:t xml:space="preserve"> </w:t>
      </w:r>
      <w:r w:rsidR="001F2B43">
        <w:rPr>
          <w:sz w:val="20"/>
        </w:rPr>
        <w:tab/>
      </w:r>
      <w:r w:rsidR="001F2B43">
        <w:rPr>
          <w:sz w:val="20"/>
        </w:rPr>
        <w:tab/>
        <w:t xml:space="preserve">            </w:t>
      </w:r>
      <w:r w:rsidR="001F2B43" w:rsidRPr="001F2B43">
        <w:rPr>
          <w:sz w:val="20"/>
        </w:rPr>
        <w:t xml:space="preserve">Iz 4,2-6; </w:t>
      </w:r>
      <w:proofErr w:type="spellStart"/>
      <w:r w:rsidR="001F2B43" w:rsidRPr="001F2B43">
        <w:rPr>
          <w:sz w:val="20"/>
        </w:rPr>
        <w:t>Ps</w:t>
      </w:r>
      <w:proofErr w:type="spellEnd"/>
      <w:r w:rsidR="001F2B43" w:rsidRPr="001F2B43">
        <w:rPr>
          <w:sz w:val="20"/>
        </w:rPr>
        <w:t xml:space="preserve"> 122,1-9; Mt 8,5-11</w:t>
      </w:r>
    </w:p>
    <w:p w:rsidR="001F2B43" w:rsidRDefault="001F2B43" w:rsidP="001F2B43">
      <w:pPr>
        <w:jc w:val="center"/>
        <w:rPr>
          <w:b/>
        </w:rPr>
      </w:pPr>
      <w:r>
        <w:rPr>
          <w:b/>
        </w:rPr>
        <w:t xml:space="preserve">OCZEKIWAĆ PANA, </w:t>
      </w:r>
    </w:p>
    <w:p w:rsidR="001F2B43" w:rsidRDefault="001F2B43" w:rsidP="001F2B43">
      <w:pPr>
        <w:jc w:val="center"/>
        <w:rPr>
          <w:b/>
        </w:rPr>
      </w:pPr>
      <w:r>
        <w:rPr>
          <w:b/>
        </w:rPr>
        <w:t>TO WEJŚĆ Z DETERMINACJĄ WDRAŻAĆ W ŻYCIE JEGO SŁOWO</w:t>
      </w:r>
    </w:p>
    <w:p w:rsidR="001F2B43" w:rsidRDefault="001F2B43" w:rsidP="001F2B43">
      <w:pPr>
        <w:jc w:val="both"/>
        <w:rPr>
          <w:b/>
        </w:rPr>
      </w:pPr>
      <w:r>
        <w:rPr>
          <w:b/>
        </w:rPr>
        <w:t>Mt 8, 10-11</w:t>
      </w:r>
    </w:p>
    <w:p w:rsidR="001F2B43" w:rsidRPr="00C2327B" w:rsidRDefault="001F2B43" w:rsidP="001F2B43">
      <w:pPr>
        <w:jc w:val="both"/>
        <w:rPr>
          <w:bCs/>
          <w:i/>
          <w:iCs/>
        </w:rPr>
      </w:pPr>
      <w:r w:rsidRPr="00C2327B">
        <w:rPr>
          <w:i/>
          <w:iCs/>
          <w:color w:val="000000"/>
        </w:rPr>
        <w:t xml:space="preserve">Gdy Jezus to usłyszał, zadziwił się i rzekł do tych, którzy szli za Nim: </w:t>
      </w:r>
      <w:r>
        <w:rPr>
          <w:i/>
          <w:iCs/>
          <w:color w:val="000000"/>
        </w:rPr>
        <w:t>„</w:t>
      </w:r>
      <w:r w:rsidRPr="00C2327B">
        <w:rPr>
          <w:i/>
          <w:iCs/>
          <w:color w:val="000000"/>
        </w:rPr>
        <w:t>Zaprawdę, powiadam wam: U nikogo w Izraelu nie znalazłem tak wielkiej wiary. Lecz powiadam wam: Wielu przyjdzie ze Wschodu i z Zachodu i zasiądą do stołu z Abrahamem, Izaakiem i Jakubem w królestwie niebieskim</w:t>
      </w:r>
      <w:r>
        <w:rPr>
          <w:i/>
          <w:iCs/>
          <w:color w:val="000000"/>
        </w:rPr>
        <w:t>”</w:t>
      </w:r>
      <w:r w:rsidRPr="00C2327B">
        <w:rPr>
          <w:i/>
          <w:iCs/>
          <w:color w:val="000000"/>
        </w:rPr>
        <w:t>.</w:t>
      </w:r>
    </w:p>
    <w:p w:rsidR="001F2B43" w:rsidRPr="00C2327B" w:rsidRDefault="001F2B43" w:rsidP="001F2B43">
      <w:pPr>
        <w:jc w:val="both"/>
        <w:rPr>
          <w:b/>
          <w:i/>
          <w:iCs/>
        </w:rPr>
      </w:pPr>
    </w:p>
    <w:p w:rsidR="001F2B43" w:rsidRPr="00071D34" w:rsidRDefault="001F2B43" w:rsidP="001F2B43">
      <w:pPr>
        <w:jc w:val="both"/>
        <w:rPr>
          <w:bCs/>
          <w:i/>
          <w:iCs/>
        </w:rPr>
      </w:pPr>
      <w:r>
        <w:rPr>
          <w:bCs/>
        </w:rPr>
        <w:t>Nie ma znaczenia w jakiej rodzinie się urodziliśmy i wychowaliśmy. Nie ma znaczenia jak trudną mieliśmy historię życia. Najważniejsze jest to, czy pragniemy przyjąć Jezusa do naszego życia. Najlepszym sposobem aby to się stało jest modlitwa ze słowem Bożym, aby On miał możliwość przemiany naszego serca. Pan potrzebuje naszej wiary w Jego słowo i zaufania w to, że Jego możliwości są nieograniczone. Potrzebujemy z determinacją wdrażać w życie Jego słowo.</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W jaki sposób rozwijasz swoja wiarę? Jaka jest twoja relacja z Jezusem Chrystusem? </w:t>
      </w:r>
      <w:r>
        <w:rPr>
          <w:b/>
        </w:rPr>
        <w:t xml:space="preserve">Pomódl się: </w:t>
      </w:r>
      <w:r>
        <w:rPr>
          <w:bCs/>
        </w:rPr>
        <w:t>Jezu, dziękuję Ci, że Twoje miłosierdzie dotknęło mojego życia. Dziękuję, że mogę mieć z Tobą głęboką przyjacielską relację.</w:t>
      </w:r>
      <w:r w:rsidRPr="001F2B43">
        <w:rPr>
          <w:bCs/>
          <w:i/>
          <w:iCs/>
        </w:rPr>
        <w:t xml:space="preserve"> </w:t>
      </w:r>
    </w:p>
    <w:p w:rsidR="001F2B43" w:rsidRPr="00BB6B96" w:rsidRDefault="001F2B43" w:rsidP="001F2B43">
      <w:pPr>
        <w:jc w:val="center"/>
        <w:rPr>
          <w:b/>
          <w:sz w:val="8"/>
          <w:szCs w:val="14"/>
        </w:rPr>
      </w:pPr>
    </w:p>
    <w:p w:rsidR="001F2B43" w:rsidRDefault="00183D0C" w:rsidP="001F2B43">
      <w:pPr>
        <w:jc w:val="both"/>
        <w:rPr>
          <w:b/>
        </w:rPr>
      </w:pPr>
      <w:r>
        <w:rPr>
          <w:b/>
        </w:rPr>
        <w:t>2</w:t>
      </w:r>
      <w:r w:rsidR="001F2B43">
        <w:rPr>
          <w:b/>
        </w:rPr>
        <w:t xml:space="preserve"> grudnia </w:t>
      </w:r>
      <w:r>
        <w:rPr>
          <w:b/>
        </w:rPr>
        <w:t>2025</w:t>
      </w:r>
      <w:r w:rsidR="001F2B43">
        <w:rPr>
          <w:b/>
        </w:rPr>
        <w:t xml:space="preserve">, wtorek </w:t>
      </w:r>
      <w:r w:rsidR="001F2B43">
        <w:rPr>
          <w:b/>
        </w:rPr>
        <w:tab/>
      </w:r>
      <w:r w:rsidR="001F2B43">
        <w:rPr>
          <w:b/>
        </w:rPr>
        <w:tab/>
      </w:r>
      <w:r w:rsidR="001F2B43">
        <w:rPr>
          <w:b/>
        </w:rPr>
        <w:tab/>
        <w:t xml:space="preserve">   </w:t>
      </w:r>
      <w:r w:rsidR="001F2B43" w:rsidRPr="001F2B43">
        <w:rPr>
          <w:sz w:val="20"/>
        </w:rPr>
        <w:t xml:space="preserve">Iz 11,1-10; </w:t>
      </w:r>
      <w:proofErr w:type="spellStart"/>
      <w:r w:rsidR="001F2B43" w:rsidRPr="001F2B43">
        <w:rPr>
          <w:sz w:val="20"/>
        </w:rPr>
        <w:t>Ps</w:t>
      </w:r>
      <w:proofErr w:type="spellEnd"/>
      <w:r w:rsidR="001F2B43" w:rsidRPr="001F2B43">
        <w:rPr>
          <w:sz w:val="20"/>
        </w:rPr>
        <w:t xml:space="preserve"> 72,1-17; </w:t>
      </w:r>
      <w:proofErr w:type="spellStart"/>
      <w:r w:rsidR="001F2B43" w:rsidRPr="001F2B43">
        <w:rPr>
          <w:sz w:val="20"/>
        </w:rPr>
        <w:t>Łk</w:t>
      </w:r>
      <w:proofErr w:type="spellEnd"/>
      <w:r w:rsidR="001F2B43" w:rsidRPr="001F2B43">
        <w:rPr>
          <w:sz w:val="20"/>
        </w:rPr>
        <w:t xml:space="preserve"> 10,21-24</w:t>
      </w:r>
    </w:p>
    <w:p w:rsidR="001F2B43" w:rsidRDefault="001F2B43" w:rsidP="001F2B43">
      <w:pPr>
        <w:jc w:val="center"/>
        <w:rPr>
          <w:b/>
        </w:rPr>
      </w:pPr>
      <w:r>
        <w:rPr>
          <w:b/>
        </w:rPr>
        <w:t xml:space="preserve">OCZEKIWAĆ PANA, TO BYĆ SOBĄ </w:t>
      </w:r>
    </w:p>
    <w:p w:rsidR="001F2B43" w:rsidRDefault="001F2B43" w:rsidP="001F2B43">
      <w:pPr>
        <w:jc w:val="both"/>
        <w:rPr>
          <w:b/>
        </w:rPr>
      </w:pPr>
      <w:proofErr w:type="spellStart"/>
      <w:r>
        <w:rPr>
          <w:b/>
        </w:rPr>
        <w:t>Łk</w:t>
      </w:r>
      <w:proofErr w:type="spellEnd"/>
      <w:r>
        <w:rPr>
          <w:b/>
        </w:rPr>
        <w:t xml:space="preserve"> 10, 21 </w:t>
      </w:r>
    </w:p>
    <w:p w:rsidR="001F2B43" w:rsidRPr="005931E2" w:rsidRDefault="001F2B43" w:rsidP="001F2B43">
      <w:pPr>
        <w:jc w:val="both"/>
        <w:rPr>
          <w:bCs/>
          <w:i/>
          <w:iCs/>
        </w:rPr>
      </w:pPr>
      <w:r w:rsidRPr="005931E2">
        <w:rPr>
          <w:i/>
          <w:iCs/>
          <w:color w:val="000000"/>
        </w:rPr>
        <w:t xml:space="preserve">Jezus rozradował się w </w:t>
      </w:r>
      <w:r>
        <w:rPr>
          <w:i/>
          <w:iCs/>
          <w:color w:val="000000"/>
        </w:rPr>
        <w:t>D</w:t>
      </w:r>
      <w:r w:rsidRPr="005931E2">
        <w:rPr>
          <w:i/>
          <w:iCs/>
          <w:color w:val="000000"/>
        </w:rPr>
        <w:t xml:space="preserve">uchu Świętym i rzekł: </w:t>
      </w:r>
      <w:r>
        <w:rPr>
          <w:i/>
          <w:iCs/>
          <w:color w:val="000000"/>
        </w:rPr>
        <w:t>„</w:t>
      </w:r>
      <w:r w:rsidRPr="005931E2">
        <w:rPr>
          <w:i/>
          <w:iCs/>
          <w:color w:val="000000"/>
        </w:rPr>
        <w:t>Wysławiam Cię, Ojcze, Panie nieba i ziemi, że zakryłeś te rzeczy przed mądrymi i roztropnymi, a objawiłeś je prostaczkom. Tak, Ojcze, gdyż takie było Twoje upodobanie</w:t>
      </w:r>
      <w:r>
        <w:rPr>
          <w:i/>
          <w:iCs/>
          <w:color w:val="000000"/>
        </w:rPr>
        <w:t>”</w:t>
      </w:r>
      <w:r w:rsidRPr="005931E2">
        <w:rPr>
          <w:i/>
          <w:iCs/>
          <w:color w:val="000000"/>
        </w:rPr>
        <w:t>.</w:t>
      </w:r>
    </w:p>
    <w:p w:rsidR="001F2B43" w:rsidRDefault="001F2B43" w:rsidP="001F2B43">
      <w:pPr>
        <w:jc w:val="both"/>
        <w:rPr>
          <w:bCs/>
        </w:rPr>
      </w:pPr>
    </w:p>
    <w:p w:rsidR="001F2B43" w:rsidRPr="00071D34" w:rsidRDefault="001F2B43" w:rsidP="001F2B43">
      <w:pPr>
        <w:jc w:val="both"/>
        <w:rPr>
          <w:bCs/>
          <w:i/>
          <w:iCs/>
        </w:rPr>
      </w:pPr>
      <w:r>
        <w:rPr>
          <w:bCs/>
        </w:rPr>
        <w:t>Oczekiwać Pana, to być sobą. Nie udawać kogoś kim się nie jest. Prostaczkowie w tłumaczeniu greckim to ludzie niepełnoletni, osoby zależne. Być prostaczkiem, to chcieć być zależnym jedynie od Boga żywego, bo On objawia Swoje tajemnice właśnie takim ludziom.</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sidRPr="003213CA">
        <w:rPr>
          <w:bCs/>
        </w:rPr>
        <w:t xml:space="preserve">Czy jesteś sobą? </w:t>
      </w:r>
      <w:r>
        <w:rPr>
          <w:bCs/>
        </w:rPr>
        <w:t xml:space="preserve">Czy nie udajesz kogoś, kim nie jesteś? </w:t>
      </w:r>
      <w:r>
        <w:rPr>
          <w:b/>
        </w:rPr>
        <w:t xml:space="preserve">Pomódl się: </w:t>
      </w:r>
      <w:r>
        <w:rPr>
          <w:bCs/>
        </w:rPr>
        <w:t>Jezu, dziękuję Ci za łaskę akceptacji siebie. Dziękuję za odwagę bycia sobą.</w:t>
      </w:r>
      <w:r w:rsidRPr="001F2B43">
        <w:rPr>
          <w:bCs/>
          <w:i/>
          <w:iCs/>
        </w:rPr>
        <w:t xml:space="preserve"> </w:t>
      </w:r>
    </w:p>
    <w:p w:rsidR="001F2B43" w:rsidRPr="00BB6B96" w:rsidRDefault="001F2B43" w:rsidP="001F2B43">
      <w:pPr>
        <w:jc w:val="center"/>
        <w:rPr>
          <w:b/>
          <w:sz w:val="8"/>
          <w:szCs w:val="14"/>
        </w:rPr>
      </w:pPr>
    </w:p>
    <w:p w:rsidR="001F2B43" w:rsidRDefault="00183D0C" w:rsidP="001F2B43">
      <w:pPr>
        <w:jc w:val="both"/>
        <w:rPr>
          <w:b/>
          <w:u w:val="single"/>
        </w:rPr>
      </w:pPr>
      <w:r>
        <w:rPr>
          <w:b/>
        </w:rPr>
        <w:t>3</w:t>
      </w:r>
      <w:r w:rsidR="001F2B43">
        <w:rPr>
          <w:b/>
        </w:rPr>
        <w:t xml:space="preserve"> grudnia </w:t>
      </w:r>
      <w:r>
        <w:rPr>
          <w:b/>
        </w:rPr>
        <w:t>2025</w:t>
      </w:r>
      <w:r w:rsidR="001F2B43">
        <w:rPr>
          <w:b/>
        </w:rPr>
        <w:t>, środa</w:t>
      </w:r>
      <w:r w:rsidR="001F2B43" w:rsidRPr="001F2B43">
        <w:rPr>
          <w:sz w:val="20"/>
        </w:rPr>
        <w:t xml:space="preserve"> </w:t>
      </w:r>
      <w:r w:rsidR="001F2B43">
        <w:rPr>
          <w:sz w:val="20"/>
        </w:rPr>
        <w:tab/>
      </w:r>
      <w:r w:rsidR="001F2B43">
        <w:rPr>
          <w:sz w:val="20"/>
        </w:rPr>
        <w:tab/>
      </w:r>
      <w:r w:rsidR="001F2B43">
        <w:rPr>
          <w:sz w:val="20"/>
        </w:rPr>
        <w:tab/>
        <w:t xml:space="preserve">      </w:t>
      </w:r>
      <w:r w:rsidR="001F2B43" w:rsidRPr="001F2B43">
        <w:rPr>
          <w:sz w:val="20"/>
        </w:rPr>
        <w:t xml:space="preserve">Iz 25,6-10; </w:t>
      </w:r>
      <w:proofErr w:type="spellStart"/>
      <w:r w:rsidR="001F2B43" w:rsidRPr="001F2B43">
        <w:rPr>
          <w:sz w:val="20"/>
        </w:rPr>
        <w:t>Ps</w:t>
      </w:r>
      <w:proofErr w:type="spellEnd"/>
      <w:r w:rsidR="001F2B43" w:rsidRPr="001F2B43">
        <w:rPr>
          <w:sz w:val="20"/>
        </w:rPr>
        <w:t xml:space="preserve"> 23,1-6; Mt 15,29-37</w:t>
      </w:r>
    </w:p>
    <w:p w:rsidR="001F2B43" w:rsidRPr="006056A3" w:rsidRDefault="001F2B43" w:rsidP="001F2B43">
      <w:pPr>
        <w:jc w:val="center"/>
      </w:pPr>
      <w:r>
        <w:rPr>
          <w:b/>
        </w:rPr>
        <w:t xml:space="preserve">OCZEKIWAĆ PANA, TO </w:t>
      </w:r>
      <w:r>
        <w:rPr>
          <w:b/>
          <w:bCs/>
        </w:rPr>
        <w:t>DZIELIĆ SIĘ TYM CO POSIADAM</w:t>
      </w:r>
    </w:p>
    <w:p w:rsidR="001F2B43" w:rsidRDefault="001F2B43" w:rsidP="001F2B43">
      <w:pPr>
        <w:jc w:val="both"/>
        <w:rPr>
          <w:b/>
        </w:rPr>
      </w:pPr>
      <w:r>
        <w:rPr>
          <w:b/>
        </w:rPr>
        <w:t>Mt 15, 32-34</w:t>
      </w:r>
    </w:p>
    <w:p w:rsidR="001F2B43" w:rsidRPr="00EB451F" w:rsidRDefault="001F2B43" w:rsidP="001F2B43">
      <w:pPr>
        <w:jc w:val="both"/>
        <w:rPr>
          <w:bCs/>
          <w:i/>
          <w:iCs/>
        </w:rPr>
      </w:pPr>
      <w:r w:rsidRPr="00EB451F">
        <w:rPr>
          <w:i/>
          <w:iCs/>
          <w:color w:val="000000"/>
        </w:rPr>
        <w:t xml:space="preserve">Lecz Jezus przywołał swoich uczniów i rzekł: </w:t>
      </w:r>
      <w:r>
        <w:rPr>
          <w:i/>
          <w:iCs/>
          <w:color w:val="000000"/>
        </w:rPr>
        <w:t>„</w:t>
      </w:r>
      <w:r w:rsidRPr="00EB451F">
        <w:rPr>
          <w:i/>
          <w:iCs/>
          <w:color w:val="000000"/>
        </w:rPr>
        <w:t>Żal Mi tego tłumu! Już trzy dni trwają przy Mnie, a nie mają, co jeść. Nie chcę ich puścić zgłodniałych, żeby ktoś nie zasłabł w drodze</w:t>
      </w:r>
      <w:r>
        <w:rPr>
          <w:i/>
          <w:iCs/>
          <w:color w:val="000000"/>
        </w:rPr>
        <w:t>”</w:t>
      </w:r>
      <w:r w:rsidRPr="00EB451F">
        <w:rPr>
          <w:i/>
          <w:iCs/>
          <w:color w:val="000000"/>
        </w:rPr>
        <w:t xml:space="preserve">. Na to rzekli Mu uczniowie: </w:t>
      </w:r>
      <w:r>
        <w:rPr>
          <w:i/>
          <w:iCs/>
          <w:color w:val="000000"/>
        </w:rPr>
        <w:t>„</w:t>
      </w:r>
      <w:r w:rsidRPr="00EB451F">
        <w:rPr>
          <w:i/>
          <w:iCs/>
          <w:color w:val="000000"/>
        </w:rPr>
        <w:t>Skąd tu na pustkowiu weźmiemy tyle chleba, żeby nakarmić tak wielki tłum?</w:t>
      </w:r>
      <w:r>
        <w:rPr>
          <w:i/>
          <w:iCs/>
          <w:color w:val="000000"/>
        </w:rPr>
        <w:t>”</w:t>
      </w:r>
      <w:r w:rsidRPr="00EB451F">
        <w:rPr>
          <w:i/>
          <w:iCs/>
          <w:color w:val="000000"/>
        </w:rPr>
        <w:t xml:space="preserve"> Jezus zapytał ich: </w:t>
      </w:r>
      <w:r>
        <w:rPr>
          <w:i/>
          <w:iCs/>
          <w:color w:val="000000"/>
        </w:rPr>
        <w:t>„</w:t>
      </w:r>
      <w:r w:rsidRPr="00EB451F">
        <w:rPr>
          <w:i/>
          <w:iCs/>
          <w:color w:val="000000"/>
        </w:rPr>
        <w:t>ile macie chlebów?</w:t>
      </w:r>
      <w:r>
        <w:rPr>
          <w:i/>
          <w:iCs/>
          <w:color w:val="000000"/>
        </w:rPr>
        <w:t>”</w:t>
      </w:r>
      <w:r w:rsidRPr="00EB451F">
        <w:rPr>
          <w:i/>
          <w:iCs/>
          <w:color w:val="000000"/>
        </w:rPr>
        <w:t xml:space="preserve"> Odpowiedzieli: </w:t>
      </w:r>
      <w:r>
        <w:rPr>
          <w:i/>
          <w:iCs/>
          <w:color w:val="000000"/>
        </w:rPr>
        <w:t>„</w:t>
      </w:r>
      <w:r w:rsidRPr="00EB451F">
        <w:rPr>
          <w:i/>
          <w:iCs/>
          <w:color w:val="000000"/>
        </w:rPr>
        <w:t>Siedem i parę rybek</w:t>
      </w:r>
      <w:r>
        <w:rPr>
          <w:i/>
          <w:iCs/>
          <w:color w:val="000000"/>
        </w:rPr>
        <w:t>”</w:t>
      </w:r>
      <w:r w:rsidRPr="00EB451F">
        <w:rPr>
          <w:i/>
          <w:iCs/>
          <w:color w:val="000000"/>
        </w:rPr>
        <w:t>.</w:t>
      </w:r>
    </w:p>
    <w:p w:rsidR="001F2B43" w:rsidRPr="00393DFB" w:rsidRDefault="001F2B43" w:rsidP="001F2B43">
      <w:pPr>
        <w:jc w:val="both"/>
        <w:rPr>
          <w:b/>
          <w:sz w:val="6"/>
          <w:szCs w:val="6"/>
        </w:rPr>
      </w:pPr>
    </w:p>
    <w:p w:rsidR="001F2B43" w:rsidRPr="00071D34" w:rsidRDefault="001F2B43" w:rsidP="001F2B43">
      <w:pPr>
        <w:jc w:val="both"/>
        <w:rPr>
          <w:bCs/>
          <w:i/>
          <w:iCs/>
        </w:rPr>
      </w:pPr>
      <w:r w:rsidRPr="006056A3">
        <w:rPr>
          <w:bCs/>
        </w:rPr>
        <w:t xml:space="preserve">Bóg żywy jest głęboko zainteresowany naszymi potrzebami. </w:t>
      </w:r>
      <w:r>
        <w:rPr>
          <w:bCs/>
        </w:rPr>
        <w:t xml:space="preserve">Wie, że jesteśmy słabymi ludźmi, zna nasze ograniczenia i słabości. Potrzebuje tylko, abyśmy przyszli do Niego i ofiarowali Mu wszystko to, co posiadamy, czyli siedem chlebów i dwie ryby. Pragnie także przyjść z pomocą innym posługując się nami i tym co posiadamy.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lastRenderedPageBreak/>
        <w:t xml:space="preserve">Co jest dla ciebie siedmioma chlebami i dwoma rybami, czyli wszystkim co masz? Nazwij to, abyś miał świadomość tego, co posiadasz. </w:t>
      </w:r>
      <w:r>
        <w:rPr>
          <w:b/>
        </w:rPr>
        <w:t xml:space="preserve">Pomódl się: </w:t>
      </w:r>
      <w:r>
        <w:rPr>
          <w:bCs/>
        </w:rPr>
        <w:t>Jezu, dziękuję Ci za moje siedem chlebów i dwie ryby. Dziękuję, że mogę dzielić się tym, co posiadam.</w:t>
      </w:r>
      <w:r w:rsidRPr="001F2B43">
        <w:rPr>
          <w:bCs/>
          <w:i/>
          <w:iCs/>
        </w:rPr>
        <w:t xml:space="preserve"> </w:t>
      </w:r>
    </w:p>
    <w:p w:rsidR="001F2B43" w:rsidRPr="00BB6B96" w:rsidRDefault="001F2B43" w:rsidP="001F2B43">
      <w:pPr>
        <w:jc w:val="center"/>
        <w:rPr>
          <w:b/>
          <w:sz w:val="8"/>
          <w:szCs w:val="14"/>
        </w:rPr>
      </w:pPr>
    </w:p>
    <w:p w:rsidR="001F2B43" w:rsidRDefault="00183D0C" w:rsidP="001F2B43">
      <w:pPr>
        <w:jc w:val="both"/>
        <w:rPr>
          <w:b/>
        </w:rPr>
      </w:pPr>
      <w:r>
        <w:rPr>
          <w:b/>
        </w:rPr>
        <w:t>4</w:t>
      </w:r>
      <w:r w:rsidR="001F2B43">
        <w:rPr>
          <w:b/>
        </w:rPr>
        <w:t xml:space="preserve"> grudnia </w:t>
      </w:r>
      <w:r>
        <w:rPr>
          <w:b/>
        </w:rPr>
        <w:t>2025</w:t>
      </w:r>
      <w:r w:rsidR="001F2B43">
        <w:rPr>
          <w:b/>
        </w:rPr>
        <w:t xml:space="preserve">, czwartek </w:t>
      </w:r>
      <w:r w:rsidR="001F2B43">
        <w:rPr>
          <w:b/>
        </w:rPr>
        <w:tab/>
      </w:r>
      <w:r w:rsidR="001F2B43">
        <w:rPr>
          <w:b/>
        </w:rPr>
        <w:tab/>
      </w:r>
      <w:r w:rsidR="001F2B43">
        <w:rPr>
          <w:b/>
        </w:rPr>
        <w:tab/>
        <w:t xml:space="preserve"> </w:t>
      </w:r>
      <w:r w:rsidR="001F2B43" w:rsidRPr="001F2B43">
        <w:rPr>
          <w:sz w:val="20"/>
        </w:rPr>
        <w:t xml:space="preserve">Iz 26,1-6; </w:t>
      </w:r>
      <w:proofErr w:type="spellStart"/>
      <w:r w:rsidR="001F2B43" w:rsidRPr="001F2B43">
        <w:rPr>
          <w:sz w:val="20"/>
        </w:rPr>
        <w:t>Ps</w:t>
      </w:r>
      <w:proofErr w:type="spellEnd"/>
      <w:r w:rsidR="001F2B43" w:rsidRPr="001F2B43">
        <w:rPr>
          <w:sz w:val="20"/>
        </w:rPr>
        <w:t xml:space="preserve"> 118,1-27; Mt 7,21</w:t>
      </w:r>
      <w:r>
        <w:rPr>
          <w:sz w:val="20"/>
        </w:rPr>
        <w:t>.24</w:t>
      </w:r>
      <w:r w:rsidR="001F2B43" w:rsidRPr="001F2B43">
        <w:rPr>
          <w:sz w:val="20"/>
        </w:rPr>
        <w:t>-27</w:t>
      </w:r>
    </w:p>
    <w:p w:rsidR="001F2B43" w:rsidRDefault="001F2B43" w:rsidP="001F2B43">
      <w:pPr>
        <w:jc w:val="center"/>
        <w:rPr>
          <w:b/>
        </w:rPr>
      </w:pPr>
      <w:r>
        <w:rPr>
          <w:b/>
        </w:rPr>
        <w:t>OCZEKIWAĆ PANA, TO PROSIĆ O POKORĘ</w:t>
      </w:r>
    </w:p>
    <w:p w:rsidR="001F2B43" w:rsidRDefault="001F2B43" w:rsidP="001F2B43">
      <w:pPr>
        <w:jc w:val="both"/>
        <w:rPr>
          <w:b/>
        </w:rPr>
      </w:pPr>
      <w:r>
        <w:rPr>
          <w:b/>
        </w:rPr>
        <w:t>Iz 26, 5-6</w:t>
      </w:r>
    </w:p>
    <w:p w:rsidR="001F2B43" w:rsidRPr="00071D34" w:rsidRDefault="001F2B43" w:rsidP="001F2B43">
      <w:pPr>
        <w:jc w:val="both"/>
        <w:rPr>
          <w:bCs/>
          <w:i/>
          <w:iCs/>
        </w:rPr>
      </w:pPr>
      <w:r w:rsidRPr="0090671F">
        <w:rPr>
          <w:i/>
          <w:iCs/>
          <w:color w:val="000000"/>
        </w:rPr>
        <w:t>Złóżcie nadzieję w Panu na zawsze, bo Pan jest wiekuistą skałą! Bo on poniżył przebywających na szczytach, upokorzył miasto niedostępne, upokorzył je aż do ziemi, sprawił, że w proch runęło; podepczą je nogi, nogi biednych i stopy ubogich.</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Potrzebujemy odkryć naszą pychę dla własnego dobra. Pycha zaślepia człowieka, niszczy ludzkie relacje, niszczy dzieła, które zostały stworzone. Pycha niszczy całe narody i społeczeństwa. Potrzebujemy prosić o pokorę, abyśmy zobaczyli prawdę o samym sobie.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Czy prosisz o pokorę? Czy dostrzegasz własna pychę? W czym się ona przejawia? </w:t>
      </w:r>
      <w:r>
        <w:rPr>
          <w:b/>
        </w:rPr>
        <w:t xml:space="preserve">Pomódl się: </w:t>
      </w:r>
      <w:r>
        <w:rPr>
          <w:bCs/>
        </w:rPr>
        <w:t>Jezu, dziękuję Ci za dar pokory. Dziękuję za ujrzenie prawdy o mnie samym.</w:t>
      </w:r>
      <w:r w:rsidRPr="001F2B43">
        <w:rPr>
          <w:bCs/>
          <w:i/>
          <w:iCs/>
        </w:rPr>
        <w:t xml:space="preserve"> </w:t>
      </w:r>
    </w:p>
    <w:p w:rsidR="001F2B43" w:rsidRPr="00BB6B96" w:rsidRDefault="001F2B43" w:rsidP="001F2B43">
      <w:pPr>
        <w:jc w:val="center"/>
        <w:rPr>
          <w:b/>
          <w:sz w:val="8"/>
          <w:szCs w:val="14"/>
        </w:rPr>
      </w:pPr>
    </w:p>
    <w:p w:rsidR="001F2B43" w:rsidRDefault="00183D0C" w:rsidP="001F2B43">
      <w:pPr>
        <w:jc w:val="both"/>
        <w:rPr>
          <w:b/>
        </w:rPr>
      </w:pPr>
      <w:r>
        <w:rPr>
          <w:b/>
        </w:rPr>
        <w:t>5</w:t>
      </w:r>
      <w:bookmarkStart w:id="0" w:name="_GoBack"/>
      <w:bookmarkEnd w:id="0"/>
      <w:r w:rsidR="001F2B43">
        <w:rPr>
          <w:b/>
        </w:rPr>
        <w:t xml:space="preserve"> grudnia </w:t>
      </w:r>
      <w:r>
        <w:rPr>
          <w:b/>
        </w:rPr>
        <w:t>2025</w:t>
      </w:r>
      <w:r w:rsidR="001F2B43">
        <w:rPr>
          <w:b/>
        </w:rPr>
        <w:t xml:space="preserve">, piątek </w:t>
      </w:r>
      <w:r w:rsidR="001F2B43">
        <w:rPr>
          <w:b/>
        </w:rPr>
        <w:tab/>
      </w:r>
      <w:r w:rsidR="001F2B43">
        <w:rPr>
          <w:b/>
        </w:rPr>
        <w:tab/>
      </w:r>
      <w:r w:rsidR="001F2B43">
        <w:rPr>
          <w:b/>
        </w:rPr>
        <w:tab/>
        <w:t xml:space="preserve">   </w:t>
      </w:r>
      <w:r w:rsidR="001F2B43" w:rsidRPr="001F2B43">
        <w:rPr>
          <w:sz w:val="20"/>
        </w:rPr>
        <w:t xml:space="preserve">Iz 29,17-24; </w:t>
      </w:r>
      <w:proofErr w:type="spellStart"/>
      <w:r w:rsidR="001F2B43" w:rsidRPr="001F2B43">
        <w:rPr>
          <w:sz w:val="20"/>
        </w:rPr>
        <w:t>Ps</w:t>
      </w:r>
      <w:proofErr w:type="spellEnd"/>
      <w:r w:rsidR="001F2B43" w:rsidRPr="001F2B43">
        <w:rPr>
          <w:sz w:val="20"/>
        </w:rPr>
        <w:t xml:space="preserve"> 27,1-14; Mt 9,27-31</w:t>
      </w:r>
    </w:p>
    <w:p w:rsidR="001F2B43" w:rsidRDefault="001F2B43" w:rsidP="001F2B43">
      <w:pPr>
        <w:jc w:val="center"/>
        <w:rPr>
          <w:b/>
        </w:rPr>
      </w:pPr>
      <w:r>
        <w:rPr>
          <w:b/>
        </w:rPr>
        <w:t>OCZEKIWAĆ PANA I JEGO CUDÓW</w:t>
      </w:r>
    </w:p>
    <w:p w:rsidR="001F2B43" w:rsidRDefault="001F2B43" w:rsidP="001F2B43">
      <w:pPr>
        <w:jc w:val="both"/>
        <w:rPr>
          <w:b/>
        </w:rPr>
      </w:pPr>
      <w:r>
        <w:rPr>
          <w:b/>
        </w:rPr>
        <w:t>Iz 29, 17-20</w:t>
      </w:r>
    </w:p>
    <w:p w:rsidR="001F2B43" w:rsidRPr="00071D34" w:rsidRDefault="001F2B43" w:rsidP="001F2B43">
      <w:pPr>
        <w:jc w:val="both"/>
        <w:rPr>
          <w:bCs/>
          <w:i/>
          <w:iCs/>
        </w:rPr>
      </w:pPr>
      <w:r w:rsidRPr="00E45848">
        <w:rPr>
          <w:i/>
          <w:iCs/>
          <w:color w:val="000000"/>
        </w:rPr>
        <w:t>Czyż nie w krótkim już czasie Liban zamieni się w ogród, a ogród za bór zostanie uznany? W ów dzień głusi usłyszą słowa księgi, a oczy niewidomych, wolne od mroku i od ciemności, będą widziały. Pokorni wzmogą swą radość w Panu, i najubożsi rozweselą się w Świętym Izraela, bo nie stanie ciemięzcy, z szydercą koniec będzie, i wytępieni zostaną wszyscy, co za złem gonią</w:t>
      </w:r>
      <w:r>
        <w:rPr>
          <w:rFonts w:ascii="Arial" w:hAnsi="Arial" w:cs="Arial"/>
          <w:color w:val="000000"/>
        </w:rPr>
        <w:t>.</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Wiara wyraża się także w tym, że oczekujemy Jego cudów. Bóg jest Bogiem cudów, tym, który ma moc przekraczać ludzkie prawa i możliwości. Potrzebuje naszej wiary, aby objawiać moc Swoją w naszym życiu. Prośmy zatem Ducha Świętego o głęboką wiarę, która rodzi cuda.</w:t>
      </w:r>
      <w:r w:rsidRPr="001F2B43">
        <w:rPr>
          <w:bCs/>
          <w:i/>
          <w:iCs/>
        </w:rPr>
        <w:t xml:space="preserve"> </w:t>
      </w:r>
    </w:p>
    <w:p w:rsidR="001F2B43" w:rsidRPr="00BB6B96" w:rsidRDefault="001F2B43" w:rsidP="001F2B43">
      <w:pPr>
        <w:jc w:val="center"/>
        <w:rPr>
          <w:b/>
          <w:sz w:val="8"/>
          <w:szCs w:val="14"/>
        </w:rPr>
      </w:pPr>
    </w:p>
    <w:p w:rsidR="001F2B43" w:rsidRPr="00071D34" w:rsidRDefault="001F2B43" w:rsidP="001F2B43">
      <w:pPr>
        <w:jc w:val="both"/>
        <w:rPr>
          <w:bCs/>
          <w:i/>
          <w:iCs/>
        </w:rPr>
      </w:pPr>
      <w:r>
        <w:rPr>
          <w:bCs/>
        </w:rPr>
        <w:t xml:space="preserve">Czy prosisz Boga żywego o cuda w twoim życiu? Czy oczekujesz tych cudów – z góry dziękując za nie? </w:t>
      </w:r>
      <w:r>
        <w:rPr>
          <w:b/>
        </w:rPr>
        <w:t xml:space="preserve">Pomódl się: </w:t>
      </w:r>
      <w:r>
        <w:rPr>
          <w:bCs/>
        </w:rPr>
        <w:t>Jezu, dziękuję Ci za wszystkie cuda, które objawiłeś w moim życiu. Dziękuję za cuda, które masz dla mnie przygotowane.</w:t>
      </w:r>
      <w:r w:rsidRPr="001F2B43">
        <w:rPr>
          <w:bCs/>
          <w:i/>
          <w:iCs/>
        </w:rPr>
        <w:t xml:space="preserve"> </w:t>
      </w:r>
    </w:p>
    <w:p w:rsidR="001F2B43" w:rsidRPr="00BB6B96" w:rsidRDefault="001F2B43" w:rsidP="001F2B43">
      <w:pPr>
        <w:jc w:val="center"/>
        <w:rPr>
          <w:b/>
          <w:sz w:val="8"/>
          <w:szCs w:val="14"/>
        </w:rPr>
      </w:pPr>
    </w:p>
    <w:p w:rsidR="007F127C" w:rsidRPr="00B74856" w:rsidRDefault="007F127C" w:rsidP="001F2B43">
      <w:pPr>
        <w:jc w:val="both"/>
        <w:rPr>
          <w:b/>
          <w:sz w:val="10"/>
          <w:szCs w:val="10"/>
        </w:rPr>
      </w:pPr>
    </w:p>
    <w:sectPr w:rsidR="007F127C" w:rsidRPr="00B74856"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C2" w:rsidRDefault="006C40C2" w:rsidP="00A941A0">
      <w:r>
        <w:separator/>
      </w:r>
    </w:p>
  </w:endnote>
  <w:endnote w:type="continuationSeparator" w:id="0">
    <w:p w:rsidR="006C40C2" w:rsidRDefault="006C40C2"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C2" w:rsidRDefault="006C40C2" w:rsidP="00A941A0">
      <w:r>
        <w:separator/>
      </w:r>
    </w:p>
  </w:footnote>
  <w:footnote w:type="continuationSeparator" w:id="0">
    <w:p w:rsidR="006C40C2" w:rsidRDefault="006C40C2"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4919"/>
    <w:rsid w:val="000068E4"/>
    <w:rsid w:val="0001031A"/>
    <w:rsid w:val="00011654"/>
    <w:rsid w:val="000215FD"/>
    <w:rsid w:val="00022493"/>
    <w:rsid w:val="00024394"/>
    <w:rsid w:val="00024C6F"/>
    <w:rsid w:val="00025E18"/>
    <w:rsid w:val="00026FB1"/>
    <w:rsid w:val="00027327"/>
    <w:rsid w:val="00030562"/>
    <w:rsid w:val="00031CF3"/>
    <w:rsid w:val="00031D9A"/>
    <w:rsid w:val="000327AA"/>
    <w:rsid w:val="00054D2D"/>
    <w:rsid w:val="00057C45"/>
    <w:rsid w:val="00067996"/>
    <w:rsid w:val="0007539B"/>
    <w:rsid w:val="00086C0F"/>
    <w:rsid w:val="000872E2"/>
    <w:rsid w:val="000A4B12"/>
    <w:rsid w:val="000B1107"/>
    <w:rsid w:val="000B1F16"/>
    <w:rsid w:val="000B3D0B"/>
    <w:rsid w:val="000B501B"/>
    <w:rsid w:val="000E098E"/>
    <w:rsid w:val="000F44C3"/>
    <w:rsid w:val="00100749"/>
    <w:rsid w:val="00103DCE"/>
    <w:rsid w:val="0010545B"/>
    <w:rsid w:val="0011598E"/>
    <w:rsid w:val="00154C7B"/>
    <w:rsid w:val="00155543"/>
    <w:rsid w:val="00156141"/>
    <w:rsid w:val="00157E41"/>
    <w:rsid w:val="001641CB"/>
    <w:rsid w:val="00165427"/>
    <w:rsid w:val="00171E84"/>
    <w:rsid w:val="00171FBD"/>
    <w:rsid w:val="00172E17"/>
    <w:rsid w:val="00182233"/>
    <w:rsid w:val="00183D0C"/>
    <w:rsid w:val="0018668E"/>
    <w:rsid w:val="00190C1A"/>
    <w:rsid w:val="001918A0"/>
    <w:rsid w:val="0019296C"/>
    <w:rsid w:val="001A019C"/>
    <w:rsid w:val="001A0E0E"/>
    <w:rsid w:val="001A2312"/>
    <w:rsid w:val="001A4D8D"/>
    <w:rsid w:val="001A553B"/>
    <w:rsid w:val="001A669F"/>
    <w:rsid w:val="001A6899"/>
    <w:rsid w:val="001B2A9B"/>
    <w:rsid w:val="001C05FE"/>
    <w:rsid w:val="001D4569"/>
    <w:rsid w:val="001E12D4"/>
    <w:rsid w:val="001E1935"/>
    <w:rsid w:val="001F2B43"/>
    <w:rsid w:val="001F6BD5"/>
    <w:rsid w:val="002023CB"/>
    <w:rsid w:val="002075E0"/>
    <w:rsid w:val="00210840"/>
    <w:rsid w:val="00211D55"/>
    <w:rsid w:val="00212AF6"/>
    <w:rsid w:val="002202A2"/>
    <w:rsid w:val="0022554F"/>
    <w:rsid w:val="00232E12"/>
    <w:rsid w:val="00236520"/>
    <w:rsid w:val="002414AA"/>
    <w:rsid w:val="00246BE6"/>
    <w:rsid w:val="00247A38"/>
    <w:rsid w:val="00251144"/>
    <w:rsid w:val="00253636"/>
    <w:rsid w:val="0027231D"/>
    <w:rsid w:val="00287558"/>
    <w:rsid w:val="002A09C2"/>
    <w:rsid w:val="002B24E7"/>
    <w:rsid w:val="002D293A"/>
    <w:rsid w:val="002D70E8"/>
    <w:rsid w:val="002E075D"/>
    <w:rsid w:val="002E745B"/>
    <w:rsid w:val="002F1871"/>
    <w:rsid w:val="002F3DDB"/>
    <w:rsid w:val="002F42CD"/>
    <w:rsid w:val="002F45F9"/>
    <w:rsid w:val="0030134D"/>
    <w:rsid w:val="003019BD"/>
    <w:rsid w:val="0031053A"/>
    <w:rsid w:val="0031473A"/>
    <w:rsid w:val="003256B2"/>
    <w:rsid w:val="00327A73"/>
    <w:rsid w:val="00336CDC"/>
    <w:rsid w:val="00353A5A"/>
    <w:rsid w:val="003609B5"/>
    <w:rsid w:val="003722FC"/>
    <w:rsid w:val="003744F1"/>
    <w:rsid w:val="00374B25"/>
    <w:rsid w:val="003809A8"/>
    <w:rsid w:val="0038428D"/>
    <w:rsid w:val="0038493D"/>
    <w:rsid w:val="00390887"/>
    <w:rsid w:val="003911CB"/>
    <w:rsid w:val="00392027"/>
    <w:rsid w:val="00394989"/>
    <w:rsid w:val="003975B6"/>
    <w:rsid w:val="003A0D09"/>
    <w:rsid w:val="003A6164"/>
    <w:rsid w:val="003A6382"/>
    <w:rsid w:val="003B038E"/>
    <w:rsid w:val="003B0C93"/>
    <w:rsid w:val="003B5F14"/>
    <w:rsid w:val="003D31F3"/>
    <w:rsid w:val="003D5AA5"/>
    <w:rsid w:val="003E79C8"/>
    <w:rsid w:val="003F3206"/>
    <w:rsid w:val="00403DDD"/>
    <w:rsid w:val="00404467"/>
    <w:rsid w:val="00422B6D"/>
    <w:rsid w:val="0044229A"/>
    <w:rsid w:val="00443722"/>
    <w:rsid w:val="004458C9"/>
    <w:rsid w:val="00454650"/>
    <w:rsid w:val="00483B46"/>
    <w:rsid w:val="0048554B"/>
    <w:rsid w:val="00485B18"/>
    <w:rsid w:val="004861E7"/>
    <w:rsid w:val="004A4037"/>
    <w:rsid w:val="004B0F46"/>
    <w:rsid w:val="004B63BA"/>
    <w:rsid w:val="004C0285"/>
    <w:rsid w:val="004E4884"/>
    <w:rsid w:val="004F54BA"/>
    <w:rsid w:val="004F7DF6"/>
    <w:rsid w:val="00515F06"/>
    <w:rsid w:val="00516088"/>
    <w:rsid w:val="005165DD"/>
    <w:rsid w:val="00517F8A"/>
    <w:rsid w:val="00533A2D"/>
    <w:rsid w:val="00551840"/>
    <w:rsid w:val="00575B81"/>
    <w:rsid w:val="00581733"/>
    <w:rsid w:val="0058523A"/>
    <w:rsid w:val="0059707E"/>
    <w:rsid w:val="005A6316"/>
    <w:rsid w:val="005B0967"/>
    <w:rsid w:val="005B17EE"/>
    <w:rsid w:val="005B2079"/>
    <w:rsid w:val="005B3E66"/>
    <w:rsid w:val="005B4094"/>
    <w:rsid w:val="005B77F0"/>
    <w:rsid w:val="005F03DB"/>
    <w:rsid w:val="005F3A8F"/>
    <w:rsid w:val="005F4438"/>
    <w:rsid w:val="005F5E0F"/>
    <w:rsid w:val="00605D9F"/>
    <w:rsid w:val="00621B90"/>
    <w:rsid w:val="00624374"/>
    <w:rsid w:val="00625C67"/>
    <w:rsid w:val="0062620D"/>
    <w:rsid w:val="0062644F"/>
    <w:rsid w:val="00634D14"/>
    <w:rsid w:val="0064480E"/>
    <w:rsid w:val="00655C93"/>
    <w:rsid w:val="006615BE"/>
    <w:rsid w:val="00662C7F"/>
    <w:rsid w:val="006632DB"/>
    <w:rsid w:val="0066396D"/>
    <w:rsid w:val="006756D9"/>
    <w:rsid w:val="006768E8"/>
    <w:rsid w:val="0067769F"/>
    <w:rsid w:val="00680D85"/>
    <w:rsid w:val="00681641"/>
    <w:rsid w:val="00683453"/>
    <w:rsid w:val="00684F3B"/>
    <w:rsid w:val="00695763"/>
    <w:rsid w:val="006970FE"/>
    <w:rsid w:val="006A113D"/>
    <w:rsid w:val="006A1DAB"/>
    <w:rsid w:val="006A5A16"/>
    <w:rsid w:val="006B4A2A"/>
    <w:rsid w:val="006B728E"/>
    <w:rsid w:val="006C09E4"/>
    <w:rsid w:val="006C37C7"/>
    <w:rsid w:val="006C40C2"/>
    <w:rsid w:val="006D4210"/>
    <w:rsid w:val="006E3E1D"/>
    <w:rsid w:val="00704ACB"/>
    <w:rsid w:val="00706E83"/>
    <w:rsid w:val="007214D9"/>
    <w:rsid w:val="00721C94"/>
    <w:rsid w:val="007222F4"/>
    <w:rsid w:val="00743CAD"/>
    <w:rsid w:val="00751DBD"/>
    <w:rsid w:val="00760356"/>
    <w:rsid w:val="00771007"/>
    <w:rsid w:val="00771DD7"/>
    <w:rsid w:val="0077294A"/>
    <w:rsid w:val="007849C8"/>
    <w:rsid w:val="007920C7"/>
    <w:rsid w:val="00794A77"/>
    <w:rsid w:val="00796744"/>
    <w:rsid w:val="007A63C9"/>
    <w:rsid w:val="007B72AF"/>
    <w:rsid w:val="007B73EC"/>
    <w:rsid w:val="007B7671"/>
    <w:rsid w:val="007C3248"/>
    <w:rsid w:val="007D00D2"/>
    <w:rsid w:val="007D08D6"/>
    <w:rsid w:val="007D0BFF"/>
    <w:rsid w:val="007E327D"/>
    <w:rsid w:val="007F127C"/>
    <w:rsid w:val="007F17C9"/>
    <w:rsid w:val="008141F5"/>
    <w:rsid w:val="008274BC"/>
    <w:rsid w:val="00827764"/>
    <w:rsid w:val="00864DBF"/>
    <w:rsid w:val="008665B6"/>
    <w:rsid w:val="00866CA6"/>
    <w:rsid w:val="00877CDE"/>
    <w:rsid w:val="00882DAA"/>
    <w:rsid w:val="008C6BCA"/>
    <w:rsid w:val="008D2AE7"/>
    <w:rsid w:val="008D2C28"/>
    <w:rsid w:val="008D3AB3"/>
    <w:rsid w:val="008D527B"/>
    <w:rsid w:val="008D6A26"/>
    <w:rsid w:val="008D6B47"/>
    <w:rsid w:val="008E51B3"/>
    <w:rsid w:val="008F49B2"/>
    <w:rsid w:val="00901147"/>
    <w:rsid w:val="009015A1"/>
    <w:rsid w:val="00903B58"/>
    <w:rsid w:val="00907CDB"/>
    <w:rsid w:val="00927B41"/>
    <w:rsid w:val="009344E9"/>
    <w:rsid w:val="009375FB"/>
    <w:rsid w:val="00943433"/>
    <w:rsid w:val="009556AC"/>
    <w:rsid w:val="00974BA7"/>
    <w:rsid w:val="0097560B"/>
    <w:rsid w:val="009864F8"/>
    <w:rsid w:val="00994710"/>
    <w:rsid w:val="00996B45"/>
    <w:rsid w:val="0099713C"/>
    <w:rsid w:val="009A309C"/>
    <w:rsid w:val="009A4441"/>
    <w:rsid w:val="009A57A4"/>
    <w:rsid w:val="009A7744"/>
    <w:rsid w:val="009B3B8E"/>
    <w:rsid w:val="009B73C0"/>
    <w:rsid w:val="009D5009"/>
    <w:rsid w:val="009D6D6C"/>
    <w:rsid w:val="009E743D"/>
    <w:rsid w:val="009F3353"/>
    <w:rsid w:val="009F3838"/>
    <w:rsid w:val="009F79A2"/>
    <w:rsid w:val="00A015D7"/>
    <w:rsid w:val="00A0164C"/>
    <w:rsid w:val="00A01D72"/>
    <w:rsid w:val="00A225DF"/>
    <w:rsid w:val="00A22E5C"/>
    <w:rsid w:val="00A2794F"/>
    <w:rsid w:val="00A359DF"/>
    <w:rsid w:val="00A3751C"/>
    <w:rsid w:val="00A379CF"/>
    <w:rsid w:val="00A44CF7"/>
    <w:rsid w:val="00A45345"/>
    <w:rsid w:val="00A645DA"/>
    <w:rsid w:val="00A652B6"/>
    <w:rsid w:val="00A70522"/>
    <w:rsid w:val="00A870AD"/>
    <w:rsid w:val="00A87B91"/>
    <w:rsid w:val="00A941A0"/>
    <w:rsid w:val="00A979E5"/>
    <w:rsid w:val="00AA17F3"/>
    <w:rsid w:val="00AA2C2B"/>
    <w:rsid w:val="00AB04BE"/>
    <w:rsid w:val="00AB0ABA"/>
    <w:rsid w:val="00AB1A19"/>
    <w:rsid w:val="00AD19F6"/>
    <w:rsid w:val="00AE2F35"/>
    <w:rsid w:val="00AF1B3F"/>
    <w:rsid w:val="00AF404C"/>
    <w:rsid w:val="00B02967"/>
    <w:rsid w:val="00B2379F"/>
    <w:rsid w:val="00B34A6F"/>
    <w:rsid w:val="00B36925"/>
    <w:rsid w:val="00B500AE"/>
    <w:rsid w:val="00B51BA6"/>
    <w:rsid w:val="00B54E25"/>
    <w:rsid w:val="00B56CF1"/>
    <w:rsid w:val="00B577E7"/>
    <w:rsid w:val="00B6453B"/>
    <w:rsid w:val="00B649E7"/>
    <w:rsid w:val="00B73724"/>
    <w:rsid w:val="00B757BE"/>
    <w:rsid w:val="00B758D1"/>
    <w:rsid w:val="00B80AB0"/>
    <w:rsid w:val="00B85072"/>
    <w:rsid w:val="00B928F0"/>
    <w:rsid w:val="00B94B41"/>
    <w:rsid w:val="00B95FDC"/>
    <w:rsid w:val="00BA4B56"/>
    <w:rsid w:val="00BA6A5E"/>
    <w:rsid w:val="00BB33C5"/>
    <w:rsid w:val="00BB541B"/>
    <w:rsid w:val="00BB64A6"/>
    <w:rsid w:val="00BB6B96"/>
    <w:rsid w:val="00BC0483"/>
    <w:rsid w:val="00BE3AE3"/>
    <w:rsid w:val="00BE4977"/>
    <w:rsid w:val="00BF1144"/>
    <w:rsid w:val="00BF4F39"/>
    <w:rsid w:val="00BF757C"/>
    <w:rsid w:val="00C023D7"/>
    <w:rsid w:val="00C16F91"/>
    <w:rsid w:val="00C24BB5"/>
    <w:rsid w:val="00C301E3"/>
    <w:rsid w:val="00C31423"/>
    <w:rsid w:val="00C37F42"/>
    <w:rsid w:val="00C426EB"/>
    <w:rsid w:val="00C53516"/>
    <w:rsid w:val="00C55080"/>
    <w:rsid w:val="00C73EF1"/>
    <w:rsid w:val="00C77129"/>
    <w:rsid w:val="00C9442D"/>
    <w:rsid w:val="00C95D5E"/>
    <w:rsid w:val="00C968B7"/>
    <w:rsid w:val="00CA1AB7"/>
    <w:rsid w:val="00CA37AA"/>
    <w:rsid w:val="00CA52FC"/>
    <w:rsid w:val="00CC057D"/>
    <w:rsid w:val="00CD0332"/>
    <w:rsid w:val="00CE00EF"/>
    <w:rsid w:val="00CE080D"/>
    <w:rsid w:val="00CE11A2"/>
    <w:rsid w:val="00CE456F"/>
    <w:rsid w:val="00CF627C"/>
    <w:rsid w:val="00CF6EC6"/>
    <w:rsid w:val="00CF78EC"/>
    <w:rsid w:val="00D12068"/>
    <w:rsid w:val="00D31821"/>
    <w:rsid w:val="00D4153E"/>
    <w:rsid w:val="00D50F2E"/>
    <w:rsid w:val="00D57226"/>
    <w:rsid w:val="00D6176A"/>
    <w:rsid w:val="00D62C8A"/>
    <w:rsid w:val="00D63C38"/>
    <w:rsid w:val="00D72E0F"/>
    <w:rsid w:val="00D9080D"/>
    <w:rsid w:val="00D94D10"/>
    <w:rsid w:val="00D9552E"/>
    <w:rsid w:val="00D9653A"/>
    <w:rsid w:val="00DA1FE3"/>
    <w:rsid w:val="00DA2208"/>
    <w:rsid w:val="00DA6346"/>
    <w:rsid w:val="00DD2E53"/>
    <w:rsid w:val="00DE6DFB"/>
    <w:rsid w:val="00E04433"/>
    <w:rsid w:val="00E06B27"/>
    <w:rsid w:val="00E100B0"/>
    <w:rsid w:val="00E12748"/>
    <w:rsid w:val="00E4358E"/>
    <w:rsid w:val="00E46B63"/>
    <w:rsid w:val="00E477D3"/>
    <w:rsid w:val="00E47BF2"/>
    <w:rsid w:val="00E501B2"/>
    <w:rsid w:val="00E50466"/>
    <w:rsid w:val="00E513B9"/>
    <w:rsid w:val="00E560E5"/>
    <w:rsid w:val="00E61FC6"/>
    <w:rsid w:val="00E635E5"/>
    <w:rsid w:val="00E66D28"/>
    <w:rsid w:val="00E70EA5"/>
    <w:rsid w:val="00E86772"/>
    <w:rsid w:val="00E87A99"/>
    <w:rsid w:val="00E92858"/>
    <w:rsid w:val="00E94372"/>
    <w:rsid w:val="00EA0B5F"/>
    <w:rsid w:val="00EB0CBF"/>
    <w:rsid w:val="00EC6991"/>
    <w:rsid w:val="00ED4EDB"/>
    <w:rsid w:val="00ED57C4"/>
    <w:rsid w:val="00EE1AC1"/>
    <w:rsid w:val="00EE27D8"/>
    <w:rsid w:val="00EE454D"/>
    <w:rsid w:val="00EF40E1"/>
    <w:rsid w:val="00EF7449"/>
    <w:rsid w:val="00EF7BD4"/>
    <w:rsid w:val="00F03C79"/>
    <w:rsid w:val="00F110A1"/>
    <w:rsid w:val="00F22952"/>
    <w:rsid w:val="00F42345"/>
    <w:rsid w:val="00F430CE"/>
    <w:rsid w:val="00F5583A"/>
    <w:rsid w:val="00F55BA1"/>
    <w:rsid w:val="00F65570"/>
    <w:rsid w:val="00F65C20"/>
    <w:rsid w:val="00F71C05"/>
    <w:rsid w:val="00FA040B"/>
    <w:rsid w:val="00FA3EA8"/>
    <w:rsid w:val="00FA45BB"/>
    <w:rsid w:val="00FB0C5E"/>
    <w:rsid w:val="00FB3165"/>
    <w:rsid w:val="00FB4FF5"/>
    <w:rsid w:val="00FC084B"/>
    <w:rsid w:val="00FD4EBB"/>
    <w:rsid w:val="00FD7F4E"/>
    <w:rsid w:val="00FE1554"/>
    <w:rsid w:val="00FE5122"/>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8F8528-0B8E-4A91-90FA-BF155D31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1040</Words>
  <Characters>6244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7270</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78</cp:revision>
  <cp:lastPrinted>2019-07-05T04:41:00Z</cp:lastPrinted>
  <dcterms:created xsi:type="dcterms:W3CDTF">2015-07-24T20:23:00Z</dcterms:created>
  <dcterms:modified xsi:type="dcterms:W3CDTF">2025-11-27T19:00:00Z</dcterms:modified>
</cp:coreProperties>
</file>