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5FC7" w:rsidRPr="00E45FC7" w:rsidRDefault="00E45FC7" w:rsidP="00E45FC7">
      <w:pPr>
        <w:jc w:val="both"/>
        <w:rPr>
          <w:i/>
          <w:color w:val="000000"/>
        </w:rPr>
      </w:pPr>
      <w:r w:rsidRPr="00590F8B">
        <w:rPr>
          <w:i/>
          <w:color w:val="000000"/>
        </w:rPr>
        <w:t>grzechy więcej już nie wspomnę.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Pr="00EA04A4" w:rsidRDefault="00E45FC7" w:rsidP="00E45FC7">
      <w:pPr>
        <w:jc w:val="both"/>
      </w:pPr>
      <w:r>
        <w:t>Boże przymierze dla człowieka jest zawsze dobrem. Potrzebujemy pragnąć Bożego przymierza i potrzebujemy o nie prosić na modlitwie. Bóg ze swojej istoty zawsze pragnie dla człowieka dobra. Brak Boga w życiu człowieka to już przedsmak piekła. Brak Boga w życiu człowieka to jego prawdziwe nieszczęście. Bóg kocha grzesznika, dlatego z całego serca powinniśmy prosić o Boże przymierze.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Pr="00BC7B09" w:rsidRDefault="00E45FC7" w:rsidP="00E45FC7">
      <w:pPr>
        <w:jc w:val="both"/>
      </w:pPr>
      <w:r>
        <w:t xml:space="preserve">Czy zapraszasz Boga do swojego życia?  Czy prosisz z całego serca o Jego obecność? </w:t>
      </w:r>
      <w:r>
        <w:rPr>
          <w:b/>
        </w:rPr>
        <w:t xml:space="preserve">Pomódl się: </w:t>
      </w:r>
      <w:r w:rsidRPr="00B41112">
        <w:t>Jezu</w:t>
      </w:r>
      <w:r>
        <w:t xml:space="preserve"> potrzebuję Twojej obecności. Jezu potrzebuję doświadczać Cię każdego dnia. Przyjdź do mnie.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Default="00E45FC7" w:rsidP="00E45FC7">
      <w:pPr>
        <w:jc w:val="both"/>
        <w:rPr>
          <w:b/>
        </w:rPr>
      </w:pPr>
      <w:r>
        <w:rPr>
          <w:b/>
        </w:rPr>
        <w:t xml:space="preserve">21 stycznia </w:t>
      </w:r>
      <w:r w:rsidR="002B6B77">
        <w:rPr>
          <w:b/>
        </w:rPr>
        <w:t>2023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E45FC7">
        <w:rPr>
          <w:sz w:val="20"/>
        </w:rPr>
        <w:t>Hbr</w:t>
      </w:r>
      <w:proofErr w:type="spellEnd"/>
      <w:r w:rsidRPr="00E45FC7">
        <w:rPr>
          <w:sz w:val="20"/>
        </w:rPr>
        <w:t xml:space="preserve"> 9,1-14;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47,2-9; </w:t>
      </w:r>
      <w:proofErr w:type="spellStart"/>
      <w:r w:rsidRPr="00E45FC7">
        <w:rPr>
          <w:sz w:val="20"/>
        </w:rPr>
        <w:t>Mk</w:t>
      </w:r>
      <w:proofErr w:type="spellEnd"/>
      <w:r w:rsidRPr="00E45FC7">
        <w:rPr>
          <w:sz w:val="20"/>
        </w:rPr>
        <w:t xml:space="preserve"> 3,20-21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>TO ODKRYĆ MOC KRWI CHRYSTUSA</w:t>
      </w:r>
    </w:p>
    <w:p w:rsidR="00E45FC7" w:rsidRDefault="00E45FC7" w:rsidP="00E45FC7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9, 13-14</w:t>
      </w:r>
    </w:p>
    <w:p w:rsidR="00E45FC7" w:rsidRPr="005329AF" w:rsidRDefault="00E45FC7" w:rsidP="00E45FC7">
      <w:pPr>
        <w:jc w:val="both"/>
        <w:rPr>
          <w:b/>
          <w:i/>
        </w:rPr>
      </w:pPr>
      <w:r w:rsidRPr="005329AF">
        <w:rPr>
          <w:i/>
          <w:color w:val="000000"/>
        </w:rPr>
        <w:t>Jeśli bowiem krew kozłów i cielców oraz popiół z krowy, którymi skrapia się zanieczyszczonych, sprawiają oczyszczenie ciała, to o ile bardziej krew Chrystusa, który przez Ducha wiecznego złożył Bogu samego siebie jako nieskalaną ofiarę, oczyści wasze sumienia z martwych uczynków, abyście służyć mogli Bogu żywemu.</w:t>
      </w:r>
    </w:p>
    <w:p w:rsidR="00E45FC7" w:rsidRPr="00D9438F" w:rsidRDefault="00E45FC7" w:rsidP="00E45FC7">
      <w:pPr>
        <w:spacing w:line="120" w:lineRule="auto"/>
        <w:jc w:val="both"/>
      </w:pPr>
    </w:p>
    <w:p w:rsidR="00E45FC7" w:rsidRDefault="00E45FC7" w:rsidP="00E45FC7">
      <w:pPr>
        <w:jc w:val="both"/>
      </w:pPr>
      <w:r w:rsidRPr="00D9438F">
        <w:t xml:space="preserve">Cierpienie Jezusa </w:t>
      </w:r>
      <w:r>
        <w:t>ma ogromna moc, a jedna kropla krwi przelanej za człowieka ma moc zbawić świat. Potrzebujemy odkryć moc krwi Jezusa, która przywraca nam pokój, uzdrawia, oczyszcza z każdego grzechu, przywraca upragnioną bliskość. Potrzebujemy wołać do Jezusa, aby objawił nam moc Swojej Krwi.</w:t>
      </w:r>
    </w:p>
    <w:p w:rsidR="00E45FC7" w:rsidRDefault="00E45FC7" w:rsidP="00E45FC7">
      <w:pPr>
        <w:spacing w:line="120" w:lineRule="auto"/>
        <w:jc w:val="both"/>
      </w:pPr>
    </w:p>
    <w:p w:rsidR="00E45FC7" w:rsidRDefault="00E45FC7" w:rsidP="00E45FC7">
      <w:pPr>
        <w:jc w:val="both"/>
      </w:pPr>
      <w:r>
        <w:t xml:space="preserve">Czy prosisz Jezusa o odkrycie mocy Jego krwi?  Czy dziękujesz Jezusowi za przelaną krew? </w:t>
      </w:r>
      <w:r>
        <w:rPr>
          <w:b/>
        </w:rPr>
        <w:t xml:space="preserve">Pomódl się: </w:t>
      </w:r>
      <w:r>
        <w:t xml:space="preserve">Jezu, dziękuję Ci za Twoją przelaną krew. Pozwól mi odkryć moc Twojej przelanej krwi. </w:t>
      </w:r>
    </w:p>
    <w:p w:rsidR="002B6B77" w:rsidRDefault="002B6B77" w:rsidP="00E45FC7">
      <w:pPr>
        <w:jc w:val="both"/>
      </w:pPr>
    </w:p>
    <w:p w:rsidR="002B6B77" w:rsidRDefault="002B6B77" w:rsidP="00E45FC7">
      <w:pPr>
        <w:jc w:val="both"/>
      </w:pPr>
    </w:p>
    <w:p w:rsidR="002B6B77" w:rsidRPr="00D9438F" w:rsidRDefault="002B6B77" w:rsidP="00E45FC7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2B6B77" w:rsidRPr="00E628A4" w:rsidTr="007F4D84">
        <w:tc>
          <w:tcPr>
            <w:tcW w:w="0" w:type="auto"/>
            <w:vAlign w:val="center"/>
          </w:tcPr>
          <w:p w:rsidR="002B6B77" w:rsidRPr="00E628A4" w:rsidRDefault="002B6B77" w:rsidP="007F4D84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7FE2C19" wp14:editId="5CEE9538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B6B77" w:rsidRPr="00E628A4" w:rsidRDefault="002B6B77" w:rsidP="007F4D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2B6B77" w:rsidRPr="00E628A4" w:rsidRDefault="002B6B77" w:rsidP="007F4D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B6B77" w:rsidRPr="00E628A4" w:rsidRDefault="002B6B77" w:rsidP="007F4D84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7DF72E4" wp14:editId="62475DBB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B77" w:rsidRPr="00E628A4" w:rsidTr="007F4D84">
        <w:tc>
          <w:tcPr>
            <w:tcW w:w="0" w:type="auto"/>
            <w:gridSpan w:val="2"/>
            <w:vAlign w:val="center"/>
          </w:tcPr>
          <w:p w:rsidR="002B6B77" w:rsidRPr="00E628A4" w:rsidRDefault="002B6B77" w:rsidP="007F4D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B6B77" w:rsidRPr="00E628A4" w:rsidRDefault="002B6B77" w:rsidP="007F4D84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B6B77" w:rsidRPr="00E628A4" w:rsidRDefault="002B6B77" w:rsidP="007F4D84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Default="00E45FC7" w:rsidP="00E45FC7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B02967" w:rsidRPr="00901147" w:rsidRDefault="00E45FC7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66E3C505" wp14:editId="4B0A34D8">
            <wp:extent cx="4451230" cy="225732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3678" cy="22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C7" w:rsidRDefault="00E45FC7" w:rsidP="00E45FC7">
      <w:pPr>
        <w:jc w:val="both"/>
        <w:rPr>
          <w:b/>
        </w:rPr>
      </w:pPr>
      <w:r>
        <w:rPr>
          <w:b/>
        </w:rPr>
        <w:t xml:space="preserve">15 stycznia </w:t>
      </w:r>
      <w:r w:rsidR="002B6B77">
        <w:rPr>
          <w:b/>
        </w:rPr>
        <w:t>2023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  <w:t xml:space="preserve">    </w:t>
      </w:r>
      <w:r w:rsidRPr="00E45FC7">
        <w:rPr>
          <w:sz w:val="20"/>
        </w:rPr>
        <w:t xml:space="preserve">Iz 49,3-6;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40,2-10; 1 Kor 1,1-3; J 1,29-34</w:t>
      </w:r>
    </w:p>
    <w:p w:rsidR="002B6B77" w:rsidRDefault="00E45FC7" w:rsidP="00E45F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>TO POSIADAĆ Z NIM GŁĘBOKĄ RELACJĄ</w:t>
      </w:r>
    </w:p>
    <w:p w:rsidR="00E45FC7" w:rsidRDefault="00E45FC7" w:rsidP="00E45FC7">
      <w:pPr>
        <w:jc w:val="both"/>
        <w:rPr>
          <w:b/>
        </w:rPr>
      </w:pPr>
      <w:r>
        <w:rPr>
          <w:b/>
        </w:rPr>
        <w:t>J 1, 32-34</w:t>
      </w:r>
    </w:p>
    <w:p w:rsidR="00E45FC7" w:rsidRPr="002563E3" w:rsidRDefault="00E45FC7" w:rsidP="00E45FC7">
      <w:pPr>
        <w:jc w:val="both"/>
        <w:rPr>
          <w:i/>
        </w:rPr>
      </w:pPr>
      <w:r w:rsidRPr="002563E3">
        <w:rPr>
          <w:i/>
          <w:color w:val="000000"/>
        </w:rPr>
        <w:t>Jan dał takie świadectwo: Ujrzałem Ducha, który zstępował z nieba jak gołębica i spoczął na Nim. Ja Go przedtem nie znałem, ale Ten, który mnie posłał, abym chrzcił wodą, powiedział do mnie: „Ten, nad którym ujrzysz Ducha zstępującego i spoczywającego na Nim, jest Tym, który chrzci Duchem Świętym”. Ja to ujrzałem i daję świadectwo, że On jest Synem Bożym.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Default="00E45FC7" w:rsidP="00E45FC7">
      <w:pPr>
        <w:jc w:val="both"/>
      </w:pPr>
      <w:r>
        <w:t>Jan Chrzciciel miał ogromną wrażliwość na Ducha Świętego, dlatego bez problemu rozeznał Mesjasza w tłumie ludzi. Tylko Duch Święty pozwala właściwie rozeznawać w tłumie ludzi, wybierać to co najwłaściwsze, gdy mamy do wyboru wiele możliwości. Dobra relacja z Duchem Świętym to istota chrześcijaństwa.</w:t>
      </w:r>
    </w:p>
    <w:p w:rsidR="00E45FC7" w:rsidRDefault="00E45FC7" w:rsidP="00E45FC7">
      <w:pPr>
        <w:spacing w:line="120" w:lineRule="auto"/>
        <w:jc w:val="both"/>
      </w:pPr>
    </w:p>
    <w:p w:rsidR="00E45FC7" w:rsidRPr="00BD2B30" w:rsidRDefault="00E45FC7" w:rsidP="00E45FC7">
      <w:pPr>
        <w:jc w:val="both"/>
      </w:pPr>
      <w:r>
        <w:t xml:space="preserve">Czy posiadasz relację z Duchem Świętym? Czy reagujesz na natchnienia Ducha Świętego? </w:t>
      </w:r>
      <w:r>
        <w:rPr>
          <w:b/>
        </w:rPr>
        <w:t xml:space="preserve">Pomódl się: </w:t>
      </w:r>
      <w:r>
        <w:t>Jezu, dziękuję Ci za Twojego Ducha Świętego. Dziękuję za głęboką z Nim relację.</w:t>
      </w:r>
    </w:p>
    <w:p w:rsidR="00E45FC7" w:rsidRDefault="00E45FC7" w:rsidP="00E45FC7">
      <w:pPr>
        <w:spacing w:line="120" w:lineRule="auto"/>
        <w:jc w:val="both"/>
      </w:pPr>
    </w:p>
    <w:p w:rsidR="00E45FC7" w:rsidRDefault="00E45FC7" w:rsidP="00E45FC7">
      <w:pPr>
        <w:jc w:val="both"/>
        <w:rPr>
          <w:b/>
        </w:rPr>
      </w:pPr>
      <w:r>
        <w:rPr>
          <w:b/>
        </w:rPr>
        <w:t xml:space="preserve">16 stycznia </w:t>
      </w:r>
      <w:r w:rsidR="002B6B77">
        <w:rPr>
          <w:b/>
        </w:rPr>
        <w:t>2023</w:t>
      </w:r>
      <w:r>
        <w:rPr>
          <w:b/>
        </w:rPr>
        <w:t>, poniedziałek</w:t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 w:rsidRPr="00E45FC7">
        <w:rPr>
          <w:sz w:val="20"/>
        </w:rPr>
        <w:t>Hbr</w:t>
      </w:r>
      <w:proofErr w:type="spellEnd"/>
      <w:r w:rsidRPr="00E45FC7">
        <w:rPr>
          <w:sz w:val="20"/>
        </w:rPr>
        <w:t xml:space="preserve"> 5,1-10;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110,1-4; </w:t>
      </w:r>
      <w:proofErr w:type="spellStart"/>
      <w:r w:rsidRPr="00E45FC7">
        <w:rPr>
          <w:sz w:val="20"/>
        </w:rPr>
        <w:t>Mk</w:t>
      </w:r>
      <w:proofErr w:type="spellEnd"/>
      <w:r w:rsidRPr="00E45FC7">
        <w:rPr>
          <w:sz w:val="20"/>
        </w:rPr>
        <w:t xml:space="preserve"> 2,18-22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FC7" w:rsidRDefault="00E45FC7" w:rsidP="00E45FC7">
      <w:pPr>
        <w:jc w:val="center"/>
      </w:pPr>
      <w:r>
        <w:rPr>
          <w:b/>
        </w:rPr>
        <w:t>TO ZOSTAĆ PRZEĆWICZONYM W POSŁUSZENSTWIE</w:t>
      </w:r>
    </w:p>
    <w:p w:rsidR="00E45FC7" w:rsidRDefault="00E45FC7" w:rsidP="00E45FC7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5, 7-10</w:t>
      </w:r>
    </w:p>
    <w:p w:rsidR="00E45FC7" w:rsidRPr="001241F1" w:rsidRDefault="00E45FC7" w:rsidP="00E45FC7">
      <w:pPr>
        <w:jc w:val="both"/>
        <w:rPr>
          <w:b/>
          <w:i/>
        </w:rPr>
      </w:pPr>
      <w:r w:rsidRPr="001241F1">
        <w:rPr>
          <w:i/>
          <w:color w:val="000000"/>
        </w:rPr>
        <w:t xml:space="preserve">Z głośnym wołaniem i płaczem, za swych dni doczesnych, zanosił On gorące prośby i błagania do Tego, który mógł Go wybawić od śmierci, i został </w:t>
      </w:r>
      <w:r w:rsidRPr="001241F1">
        <w:rPr>
          <w:i/>
          <w:color w:val="000000"/>
        </w:rPr>
        <w:lastRenderedPageBreak/>
        <w:t>wysłuchany dzięki swej uległości. I chociaż był Synem, nauczył się posłuszeństwa przez to, co wycierpiał. A gdy wszystko wykonał, stał się sprawcą zbawienia wiecznego dla wszystkich, którzy Go słuchają, nazwany przez Boga arcykapłanem na wzór Melchizedeka.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Default="00E45FC7" w:rsidP="00E45FC7">
      <w:pPr>
        <w:jc w:val="both"/>
      </w:pPr>
      <w:r>
        <w:t>Chodzenie w Duchu Świętym, to ćwiczenie w posłuszeństwie. Autor Listu do Hebrajczyków napisał jednoznacznie, że Jezus nauczył się posłuszeństwa przez to, co wycierpiał. Bóg żywy z ludzkiego cierpienia, które normalnie nie ma sensu, uczynił narzędzie oczyszczenia i narzędzie ćwiczenia w Bożym posłuszeństwie. Potrzebujemy zaakceptować cierpienie w naszym życiu i dziękować za nie, bo tylko Bóg żywy ma moc przetworzyć je w życie.</w:t>
      </w:r>
    </w:p>
    <w:p w:rsidR="00E45FC7" w:rsidRDefault="00E45FC7" w:rsidP="00E45FC7">
      <w:pPr>
        <w:spacing w:line="120" w:lineRule="auto"/>
        <w:jc w:val="both"/>
      </w:pPr>
    </w:p>
    <w:p w:rsidR="00E45FC7" w:rsidRPr="00C533D7" w:rsidRDefault="00E45FC7" w:rsidP="00E45FC7">
      <w:pPr>
        <w:jc w:val="both"/>
      </w:pPr>
      <w:r>
        <w:t xml:space="preserve">Czy potrafisz dziękować za swoje cierpienie? Jak reagujesz na słowo „posłuszeństwo”? </w:t>
      </w:r>
      <w:r>
        <w:rPr>
          <w:b/>
        </w:rPr>
        <w:t xml:space="preserve">Pomódl się: </w:t>
      </w:r>
      <w:r>
        <w:t>Jezu, dziękuję Ci za Twoje posłuszeństwo. Dziękuję, że mojemu cierpieniu nadajesz sens i rodzisz życie.</w:t>
      </w:r>
    </w:p>
    <w:p w:rsidR="00E45FC7" w:rsidRDefault="00E45FC7" w:rsidP="00E45FC7">
      <w:pPr>
        <w:spacing w:line="120" w:lineRule="auto"/>
        <w:jc w:val="both"/>
      </w:pPr>
    </w:p>
    <w:p w:rsidR="00E45FC7" w:rsidRDefault="00E45FC7" w:rsidP="00E45FC7">
      <w:pPr>
        <w:jc w:val="both"/>
        <w:rPr>
          <w:b/>
        </w:rPr>
      </w:pPr>
      <w:r>
        <w:rPr>
          <w:b/>
        </w:rPr>
        <w:t xml:space="preserve">17 stycznia </w:t>
      </w:r>
      <w:r w:rsidR="002B6B77">
        <w:rPr>
          <w:b/>
        </w:rPr>
        <w:t>2023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E45FC7">
        <w:rPr>
          <w:sz w:val="20"/>
        </w:rPr>
        <w:t>Hbr</w:t>
      </w:r>
      <w:proofErr w:type="spellEnd"/>
      <w:r w:rsidRPr="00E45FC7">
        <w:rPr>
          <w:sz w:val="20"/>
        </w:rPr>
        <w:t xml:space="preserve"> 6,10-20;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111,1-10; </w:t>
      </w:r>
      <w:proofErr w:type="spellStart"/>
      <w:r w:rsidRPr="00E45FC7">
        <w:rPr>
          <w:sz w:val="20"/>
        </w:rPr>
        <w:t>Mk</w:t>
      </w:r>
      <w:proofErr w:type="spellEnd"/>
      <w:r w:rsidRPr="00E45FC7">
        <w:rPr>
          <w:sz w:val="20"/>
        </w:rPr>
        <w:t xml:space="preserve"> 2,23-28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>CHODZIĆ W DUCHU ŚWIĘTYM, TO DOTRWAĆ DO KOŃCA</w:t>
      </w:r>
    </w:p>
    <w:p w:rsidR="00E45FC7" w:rsidRDefault="00E45FC7" w:rsidP="00E45FC7">
      <w:pPr>
        <w:jc w:val="both"/>
        <w:rPr>
          <w:b/>
        </w:rPr>
      </w:pPr>
      <w:proofErr w:type="spellStart"/>
      <w:r w:rsidRPr="00A43B3E">
        <w:rPr>
          <w:b/>
        </w:rPr>
        <w:t>Hbr</w:t>
      </w:r>
      <w:proofErr w:type="spellEnd"/>
      <w:r w:rsidRPr="00A43B3E">
        <w:rPr>
          <w:b/>
        </w:rPr>
        <w:t xml:space="preserve"> 6, 10-12</w:t>
      </w:r>
    </w:p>
    <w:p w:rsidR="00E45FC7" w:rsidRPr="00A43B3E" w:rsidRDefault="00E45FC7" w:rsidP="00E45FC7">
      <w:pPr>
        <w:jc w:val="both"/>
        <w:rPr>
          <w:b/>
          <w:i/>
        </w:rPr>
      </w:pPr>
      <w:r w:rsidRPr="00A43B3E">
        <w:rPr>
          <w:i/>
          <w:color w:val="000000"/>
        </w:rPr>
        <w:t>Nie jest Bóg niesprawiedliwy, aby zapomniał o czynie waszym i miłości, którą okazaliście dla imienia Jego, gdy usługiwaliście świętym i jeszcze usługujecie. Pragniemy zaś, by każdy z was okazywał tę samą gorliwość w doskonaleniu nadziei aż do końca, abyście nie stali się ospałymi, ale naśladowali tych, którzy przez wiarę i cierpliwość stają się dziedzicami obietnic.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Pr="006A17A1" w:rsidRDefault="00E45FC7" w:rsidP="00E45FC7">
      <w:pPr>
        <w:jc w:val="both"/>
      </w:pPr>
      <w:r>
        <w:t xml:space="preserve">Bóg żywy nie zapomni żadnego dobra w naszym życiu, a gdy my zapomnimy, On nam je przypomni. Bóg pragnie, abyśmy wzrastali w gorliwości, gdy przeciwności życia osłabiają naszą motywację i zaangażowanie. Potrzebujemy reagować na Boże napomnienia, aby dotrwać do końca. 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Pr="00AD46A4" w:rsidRDefault="00E45FC7" w:rsidP="00E45FC7">
      <w:pPr>
        <w:jc w:val="both"/>
      </w:pPr>
      <w:r>
        <w:t xml:space="preserve">Czy reagujesz na Boże napomnienia? Czy nie osłabłeś w gorliwości? </w:t>
      </w:r>
      <w:r>
        <w:rPr>
          <w:b/>
        </w:rPr>
        <w:t xml:space="preserve">Pomódl się: </w:t>
      </w:r>
      <w:r>
        <w:t>Jezu, dziękuję Ci za Twoje napomnienia. Dziękuję za wierność aż do końca.</w:t>
      </w:r>
    </w:p>
    <w:p w:rsidR="00E45FC7" w:rsidRDefault="00E45FC7" w:rsidP="00E45FC7">
      <w:pPr>
        <w:spacing w:line="120" w:lineRule="auto"/>
        <w:jc w:val="both"/>
        <w:rPr>
          <w:b/>
        </w:rPr>
      </w:pPr>
      <w:bookmarkStart w:id="0" w:name="_GoBack"/>
      <w:bookmarkEnd w:id="0"/>
    </w:p>
    <w:p w:rsidR="00E45FC7" w:rsidRDefault="00E45FC7" w:rsidP="00E45FC7">
      <w:pPr>
        <w:rPr>
          <w:b/>
        </w:rPr>
      </w:pPr>
      <w:r>
        <w:rPr>
          <w:b/>
        </w:rPr>
        <w:t xml:space="preserve">18 stycznia </w:t>
      </w:r>
      <w:r w:rsidR="002B6B77">
        <w:rPr>
          <w:b/>
        </w:rPr>
        <w:t>2023</w:t>
      </w:r>
      <w:r>
        <w:rPr>
          <w:b/>
        </w:rPr>
        <w:t>, środa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Pr="00E45FC7">
        <w:rPr>
          <w:sz w:val="20"/>
        </w:rPr>
        <w:t>Hbr</w:t>
      </w:r>
      <w:proofErr w:type="spellEnd"/>
      <w:r w:rsidRPr="00E45FC7">
        <w:rPr>
          <w:sz w:val="20"/>
        </w:rPr>
        <w:t xml:space="preserve"> 7,1-17;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110,1-4; </w:t>
      </w:r>
      <w:proofErr w:type="spellStart"/>
      <w:r w:rsidRPr="00E45FC7">
        <w:rPr>
          <w:sz w:val="20"/>
        </w:rPr>
        <w:t>Mk</w:t>
      </w:r>
      <w:proofErr w:type="spellEnd"/>
      <w:r w:rsidRPr="00E45FC7">
        <w:rPr>
          <w:sz w:val="20"/>
        </w:rPr>
        <w:t xml:space="preserve"> 3,1-6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>TO SPOTKAĆ KRÓLA SZALEMU</w:t>
      </w:r>
    </w:p>
    <w:p w:rsidR="00E45FC7" w:rsidRDefault="00E45FC7" w:rsidP="00E45FC7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7 , 1-3</w:t>
      </w:r>
    </w:p>
    <w:p w:rsidR="00E45FC7" w:rsidRPr="001C2284" w:rsidRDefault="00E45FC7" w:rsidP="00E45FC7">
      <w:pPr>
        <w:jc w:val="both"/>
        <w:rPr>
          <w:i/>
        </w:rPr>
      </w:pPr>
      <w:r w:rsidRPr="001C2284">
        <w:rPr>
          <w:i/>
          <w:color w:val="000000"/>
        </w:rPr>
        <w:t xml:space="preserve">Melchizedek, król </w:t>
      </w:r>
      <w:proofErr w:type="spellStart"/>
      <w:r w:rsidRPr="001C2284">
        <w:rPr>
          <w:i/>
          <w:color w:val="000000"/>
        </w:rPr>
        <w:t>Szalemu</w:t>
      </w:r>
      <w:proofErr w:type="spellEnd"/>
      <w:r w:rsidRPr="001C2284">
        <w:rPr>
          <w:i/>
          <w:color w:val="000000"/>
        </w:rPr>
        <w:t xml:space="preserve">, kapłan Boga Najwyższego, wyszedł na </w:t>
      </w:r>
      <w:r w:rsidRPr="001C2284">
        <w:rPr>
          <w:i/>
          <w:color w:val="000000"/>
        </w:rPr>
        <w:lastRenderedPageBreak/>
        <w:t xml:space="preserve">spotkanie Abrahama, wracającego po rozgromieniu królów, i udzielił mu błogosławieństwa. Jemu Abraham także wydzielił dziesięcinę z całego łupu. Imię jego najpierw oznacza króla sprawiedliwości, a następnie także króla </w:t>
      </w:r>
      <w:proofErr w:type="spellStart"/>
      <w:r w:rsidRPr="001C2284">
        <w:rPr>
          <w:i/>
          <w:color w:val="000000"/>
        </w:rPr>
        <w:t>Szalemu</w:t>
      </w:r>
      <w:proofErr w:type="spellEnd"/>
      <w:r w:rsidRPr="001C2284">
        <w:rPr>
          <w:i/>
          <w:color w:val="000000"/>
        </w:rPr>
        <w:t>, to jest króla pokoju.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Default="00E45FC7" w:rsidP="00E45FC7">
      <w:pPr>
        <w:jc w:val="both"/>
      </w:pPr>
      <w:r>
        <w:t xml:space="preserve">Melchizedek król </w:t>
      </w:r>
      <w:proofErr w:type="spellStart"/>
      <w:r>
        <w:t>Szalemu</w:t>
      </w:r>
      <w:proofErr w:type="spellEnd"/>
      <w:r>
        <w:t xml:space="preserve"> był dla Abrahama znakiem Bożej obecności. Człowiek potrzebuje Bożych znaków potwierdzających Bożą obecność, błogosławieństwo i prowadzenie. Potrzebuje doświadczać sprawiedliwości i głębokiego pokoju. Prośmy Boga żywego o naszego Melchizedeka, króla </w:t>
      </w:r>
      <w:proofErr w:type="spellStart"/>
      <w:r>
        <w:t>Szalemu</w:t>
      </w:r>
      <w:proofErr w:type="spellEnd"/>
      <w:r>
        <w:t>.</w:t>
      </w:r>
    </w:p>
    <w:p w:rsidR="00E45FC7" w:rsidRDefault="00E45FC7" w:rsidP="00E45FC7">
      <w:pPr>
        <w:spacing w:line="120" w:lineRule="auto"/>
        <w:jc w:val="both"/>
      </w:pPr>
    </w:p>
    <w:p w:rsidR="00E45FC7" w:rsidRPr="004404C0" w:rsidRDefault="00E45FC7" w:rsidP="00E45FC7">
      <w:pPr>
        <w:jc w:val="both"/>
        <w:rPr>
          <w:b/>
        </w:rPr>
      </w:pPr>
      <w:r>
        <w:t xml:space="preserve">Czy prosisz Jezusa o swojego Melchizedeka, króla </w:t>
      </w:r>
      <w:proofErr w:type="spellStart"/>
      <w:r>
        <w:t>Szalemu</w:t>
      </w:r>
      <w:proofErr w:type="spellEnd"/>
      <w:r>
        <w:t xml:space="preserve">? </w:t>
      </w:r>
      <w:r>
        <w:rPr>
          <w:b/>
        </w:rPr>
        <w:t xml:space="preserve">Pomódl się: </w:t>
      </w:r>
      <w:r>
        <w:t xml:space="preserve">Jezu, dziękuję Ci za mojego Melchizedeka, króla </w:t>
      </w:r>
      <w:proofErr w:type="spellStart"/>
      <w:r>
        <w:t>Szalemu</w:t>
      </w:r>
      <w:proofErr w:type="spellEnd"/>
      <w:r>
        <w:t>. Dziękuję za Twoją obecność.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Default="00E45FC7" w:rsidP="00E45FC7">
      <w:pPr>
        <w:jc w:val="both"/>
        <w:rPr>
          <w:b/>
        </w:rPr>
      </w:pPr>
      <w:r>
        <w:rPr>
          <w:b/>
        </w:rPr>
        <w:t xml:space="preserve">19 stycznia </w:t>
      </w:r>
      <w:r w:rsidR="002B6B77">
        <w:rPr>
          <w:b/>
        </w:rPr>
        <w:t>2023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 w:rsidRPr="00E45FC7">
        <w:rPr>
          <w:sz w:val="20"/>
        </w:rPr>
        <w:t>Hbr</w:t>
      </w:r>
      <w:proofErr w:type="spellEnd"/>
      <w:r w:rsidRPr="00E45FC7">
        <w:rPr>
          <w:sz w:val="20"/>
        </w:rPr>
        <w:t xml:space="preserve"> 7,25-8,6;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40, 7-17; </w:t>
      </w:r>
      <w:proofErr w:type="spellStart"/>
      <w:r w:rsidRPr="00E45FC7">
        <w:rPr>
          <w:sz w:val="20"/>
        </w:rPr>
        <w:t>Mk</w:t>
      </w:r>
      <w:proofErr w:type="spellEnd"/>
      <w:r w:rsidRPr="00E45FC7">
        <w:rPr>
          <w:sz w:val="20"/>
        </w:rPr>
        <w:t xml:space="preserve"> 3,7-12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>TO DOŚWIADCZAĆ MOCY WSTAWIENNICZEJ JEZUSA</w:t>
      </w:r>
    </w:p>
    <w:p w:rsidR="00E45FC7" w:rsidRPr="00BD08C2" w:rsidRDefault="00E45FC7" w:rsidP="00E45FC7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7,25</w:t>
      </w:r>
    </w:p>
    <w:p w:rsidR="00E45FC7" w:rsidRPr="00A2346B" w:rsidRDefault="00E45FC7" w:rsidP="00E45FC7">
      <w:pPr>
        <w:jc w:val="both"/>
        <w:rPr>
          <w:i/>
        </w:rPr>
      </w:pPr>
      <w:r w:rsidRPr="00A2346B">
        <w:rPr>
          <w:i/>
          <w:color w:val="000000"/>
        </w:rPr>
        <w:t>Jezus może całkowicie zbawiać na wieki tych, którzy przez Niego przystępują do Boga, bo wciąż żyje, aby się wstawiać za nimi.</w:t>
      </w:r>
    </w:p>
    <w:p w:rsidR="00E45FC7" w:rsidRDefault="00E45FC7" w:rsidP="00E45FC7">
      <w:pPr>
        <w:spacing w:line="120" w:lineRule="auto"/>
        <w:jc w:val="both"/>
      </w:pPr>
    </w:p>
    <w:p w:rsidR="00E45FC7" w:rsidRDefault="00E45FC7" w:rsidP="00E45FC7">
      <w:pPr>
        <w:jc w:val="both"/>
      </w:pPr>
      <w:r>
        <w:t xml:space="preserve">Potrzebujemy doświadczać mocy wstawienniczej Jezusa, który żyje i ma moc nas wyprowadzić z każdego naszego nieszczęścia i sytuacji wydawałoby się bez wyjścia. Potrzebujemy zwyczajnie pokory, aby wołać do Jezusa. </w:t>
      </w:r>
    </w:p>
    <w:p w:rsidR="00E45FC7" w:rsidRDefault="00E45FC7" w:rsidP="00E45FC7">
      <w:pPr>
        <w:spacing w:line="120" w:lineRule="auto"/>
        <w:jc w:val="both"/>
      </w:pPr>
    </w:p>
    <w:p w:rsidR="00E45FC7" w:rsidRDefault="00E45FC7" w:rsidP="00E45FC7">
      <w:pPr>
        <w:jc w:val="both"/>
      </w:pPr>
      <w:r>
        <w:t xml:space="preserve">Czy potrafisz wołać do Jezusa, który pragnie ci pomóc? Czy nie stawiasz swoich warunków, które uniemożliwiają takie spotkanie? Czy prosisz Jezusa, abyś poznał Boże warunki objawiające Jego moc? Czy prosisz o łaskę pokory? </w:t>
      </w:r>
      <w:r>
        <w:rPr>
          <w:b/>
        </w:rPr>
        <w:t xml:space="preserve">Pomódl się: </w:t>
      </w:r>
      <w:r>
        <w:t>Jezu, dziękuję Ci, że pragniesz mi pomóc. Proszę Cię o łaskę pokory.</w:t>
      </w:r>
    </w:p>
    <w:p w:rsidR="00E45FC7" w:rsidRDefault="00E45FC7" w:rsidP="00E45FC7">
      <w:pPr>
        <w:spacing w:line="120" w:lineRule="auto"/>
        <w:jc w:val="both"/>
        <w:rPr>
          <w:b/>
        </w:rPr>
      </w:pPr>
    </w:p>
    <w:p w:rsidR="00E45FC7" w:rsidRDefault="00E45FC7" w:rsidP="00E45FC7">
      <w:pPr>
        <w:jc w:val="both"/>
        <w:rPr>
          <w:b/>
        </w:rPr>
      </w:pPr>
      <w:r>
        <w:rPr>
          <w:b/>
        </w:rPr>
        <w:t xml:space="preserve">20 stycznia </w:t>
      </w:r>
      <w:r w:rsidR="002B6B77">
        <w:rPr>
          <w:b/>
        </w:rPr>
        <w:t>2023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 w:rsidRPr="00E45FC7">
        <w:rPr>
          <w:sz w:val="20"/>
        </w:rPr>
        <w:t>Hbr</w:t>
      </w:r>
      <w:proofErr w:type="spellEnd"/>
      <w:r w:rsidRPr="00E45FC7">
        <w:rPr>
          <w:sz w:val="20"/>
        </w:rPr>
        <w:t xml:space="preserve"> 8,6-13; </w:t>
      </w:r>
      <w:proofErr w:type="spellStart"/>
      <w:r w:rsidRPr="00E45FC7">
        <w:rPr>
          <w:sz w:val="20"/>
        </w:rPr>
        <w:t>Ps</w:t>
      </w:r>
      <w:proofErr w:type="spellEnd"/>
      <w:r w:rsidRPr="00E45FC7">
        <w:rPr>
          <w:sz w:val="20"/>
        </w:rPr>
        <w:t xml:space="preserve"> 85,8-14; </w:t>
      </w:r>
      <w:proofErr w:type="spellStart"/>
      <w:r w:rsidRPr="00E45FC7">
        <w:rPr>
          <w:sz w:val="20"/>
        </w:rPr>
        <w:t>Mk</w:t>
      </w:r>
      <w:proofErr w:type="spellEnd"/>
      <w:r w:rsidRPr="00E45FC7">
        <w:rPr>
          <w:sz w:val="20"/>
        </w:rPr>
        <w:t xml:space="preserve"> 3,13-19</w:t>
      </w:r>
    </w:p>
    <w:p w:rsidR="00E45FC7" w:rsidRDefault="00E45FC7" w:rsidP="00E45FC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FC7" w:rsidRDefault="00E45FC7" w:rsidP="00E45FC7">
      <w:pPr>
        <w:jc w:val="center"/>
      </w:pPr>
      <w:r>
        <w:rPr>
          <w:b/>
        </w:rPr>
        <w:t>TO PRAGNĄĆ BOŻEGO PRZYMIERZA</w:t>
      </w:r>
    </w:p>
    <w:p w:rsidR="00E45FC7" w:rsidRDefault="00E45FC7" w:rsidP="00E45FC7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8, 10-12</w:t>
      </w:r>
    </w:p>
    <w:p w:rsidR="001A4BAC" w:rsidRPr="00E442B2" w:rsidRDefault="00E45FC7" w:rsidP="00E45FC7">
      <w:pPr>
        <w:jc w:val="both"/>
        <w:rPr>
          <w:i/>
        </w:rPr>
      </w:pPr>
      <w:r w:rsidRPr="00590F8B">
        <w:rPr>
          <w:i/>
          <w:color w:val="000000"/>
        </w:rPr>
        <w:t>Takie jest przymierze, które zawrę z domem Izraela po owych dniach, mówi Pan. Nadam prawa moje w ich myśli, i wypiszę je na ich sercach, i będę im Bogiem, a oni będą Mi ludem. I nikt nie będzie uczył swojego rodaka ani nikt swego brata, mówiąc: Poznaj Pana! Bo wszyscy Mnie poznają, od małego aż do wielkiego. Ponieważ ulituję się</w:t>
      </w:r>
      <w:r>
        <w:rPr>
          <w:i/>
          <w:color w:val="000000"/>
        </w:rPr>
        <w:t xml:space="preserve"> nad ich nieprawością, a na ich</w:t>
      </w:r>
    </w:p>
    <w:sectPr w:rsidR="001A4BAC" w:rsidRPr="00E442B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2E" w:rsidRDefault="0042512E" w:rsidP="00A941A0">
      <w:r>
        <w:separator/>
      </w:r>
    </w:p>
  </w:endnote>
  <w:endnote w:type="continuationSeparator" w:id="0">
    <w:p w:rsidR="0042512E" w:rsidRDefault="0042512E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2E" w:rsidRDefault="0042512E" w:rsidP="00A941A0">
      <w:r>
        <w:separator/>
      </w:r>
    </w:p>
  </w:footnote>
  <w:footnote w:type="continuationSeparator" w:id="0">
    <w:p w:rsidR="0042512E" w:rsidRDefault="0042512E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B6B77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6A33"/>
    <w:rsid w:val="003E79C8"/>
    <w:rsid w:val="00403DDD"/>
    <w:rsid w:val="00404467"/>
    <w:rsid w:val="004240DD"/>
    <w:rsid w:val="0042512E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2EC7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35D62F-5F05-4023-B812-F03D34C5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7397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</cp:revision>
  <cp:lastPrinted>2013-08-30T15:04:00Z</cp:lastPrinted>
  <dcterms:created xsi:type="dcterms:W3CDTF">2023-01-13T20:02:00Z</dcterms:created>
  <dcterms:modified xsi:type="dcterms:W3CDTF">2023-01-13T20:02:00Z</dcterms:modified>
</cp:coreProperties>
</file>