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ED" w:rsidRPr="00AC176A" w:rsidRDefault="005E41ED" w:rsidP="005E41ED">
      <w:pPr>
        <w:jc w:val="both"/>
      </w:pPr>
      <w:r>
        <w:t xml:space="preserve">swoim grzechem? </w:t>
      </w:r>
      <w:r>
        <w:rPr>
          <w:b/>
        </w:rPr>
        <w:t xml:space="preserve">Pomódl się: </w:t>
      </w:r>
      <w:r>
        <w:t>Jezu, dziękuję Ci za Twój płacz. Proszę Cię o łaskę płaczu nad moim grzechem.</w:t>
      </w:r>
      <w:r w:rsidRPr="005E41ED">
        <w:t xml:space="preserve"> </w:t>
      </w:r>
    </w:p>
    <w:p w:rsidR="005E41ED" w:rsidRDefault="005E41ED" w:rsidP="005E41ED">
      <w:pPr>
        <w:spacing w:line="120" w:lineRule="auto"/>
        <w:jc w:val="both"/>
        <w:rPr>
          <w:sz w:val="16"/>
          <w:szCs w:val="16"/>
        </w:rPr>
      </w:pPr>
    </w:p>
    <w:p w:rsidR="00881DD6" w:rsidRPr="00881DD6" w:rsidRDefault="00881DD6" w:rsidP="00881DD6">
      <w:pPr>
        <w:jc w:val="both"/>
        <w:rPr>
          <w:sz w:val="20"/>
        </w:rPr>
      </w:pPr>
      <w:r>
        <w:rPr>
          <w:b/>
        </w:rPr>
        <w:t xml:space="preserve">16 lipca </w:t>
      </w:r>
      <w:r w:rsidR="0016184B">
        <w:rPr>
          <w:b/>
        </w:rPr>
        <w:t>2022</w:t>
      </w:r>
      <w:r>
        <w:rPr>
          <w:b/>
        </w:rPr>
        <w:t xml:space="preserve">, sobota </w:t>
      </w:r>
      <w:r>
        <w:rPr>
          <w:b/>
        </w:rPr>
        <w:tab/>
      </w:r>
      <w:r>
        <w:rPr>
          <w:b/>
        </w:rPr>
        <w:tab/>
      </w:r>
      <w:r>
        <w:rPr>
          <w:b/>
        </w:rPr>
        <w:tab/>
        <w:t xml:space="preserve">     </w:t>
      </w:r>
      <w:r w:rsidRPr="00881DD6">
        <w:rPr>
          <w:sz w:val="20"/>
        </w:rPr>
        <w:t xml:space="preserve">Mi 2,1-5; </w:t>
      </w:r>
      <w:proofErr w:type="spellStart"/>
      <w:r w:rsidRPr="00881DD6">
        <w:rPr>
          <w:sz w:val="20"/>
        </w:rPr>
        <w:t>Ps</w:t>
      </w:r>
      <w:proofErr w:type="spellEnd"/>
      <w:r w:rsidRPr="00881DD6">
        <w:rPr>
          <w:sz w:val="20"/>
        </w:rPr>
        <w:t xml:space="preserve"> 10,1-14; Mt 12,14-21</w:t>
      </w:r>
    </w:p>
    <w:p w:rsidR="00881DD6" w:rsidRDefault="00881DD6" w:rsidP="00881DD6">
      <w:pPr>
        <w:jc w:val="center"/>
        <w:rPr>
          <w:b/>
        </w:rPr>
      </w:pPr>
      <w:r>
        <w:rPr>
          <w:b/>
        </w:rPr>
        <w:t xml:space="preserve">CHODZIĆ W DUCHU ŚWIĘTYM, </w:t>
      </w:r>
    </w:p>
    <w:p w:rsidR="00881DD6" w:rsidRDefault="00881DD6" w:rsidP="00881DD6">
      <w:pPr>
        <w:jc w:val="center"/>
        <w:rPr>
          <w:b/>
        </w:rPr>
      </w:pPr>
      <w:r>
        <w:rPr>
          <w:b/>
        </w:rPr>
        <w:t>TO CZUWAĆ NAD SWOIM SERCEM</w:t>
      </w:r>
    </w:p>
    <w:p w:rsidR="00881DD6" w:rsidRDefault="00881DD6" w:rsidP="00881DD6">
      <w:pPr>
        <w:jc w:val="both"/>
        <w:rPr>
          <w:b/>
        </w:rPr>
      </w:pPr>
      <w:r>
        <w:rPr>
          <w:b/>
        </w:rPr>
        <w:t>Mi 2, 1-2</w:t>
      </w:r>
    </w:p>
    <w:p w:rsidR="00881DD6" w:rsidRPr="0088599D" w:rsidRDefault="00881DD6" w:rsidP="00881DD6">
      <w:pPr>
        <w:jc w:val="both"/>
        <w:rPr>
          <w:rFonts w:eastAsia="Times New Roman"/>
          <w:i/>
          <w:color w:val="000000"/>
          <w:lang w:eastAsia="pl-PL"/>
        </w:rPr>
      </w:pPr>
      <w:r w:rsidRPr="0088599D">
        <w:rPr>
          <w:rFonts w:eastAsia="Times New Roman"/>
          <w:i/>
          <w:color w:val="000000"/>
          <w:lang w:eastAsia="pl-PL"/>
        </w:rPr>
        <w:t>Biada tym, którzy planują nieprawość i obmyślają zło na swych łożach! Gdy świta poranek, wykonują je, bo jest ono w ich rękach. Gdy pożądają pól, zagarniają je, gdy domów – to je zabierają; biorą w niewolę gospodarza wraz z jego domem, człowieka z jego dziedzictwem.</w:t>
      </w:r>
    </w:p>
    <w:p w:rsidR="00881DD6" w:rsidRPr="006767D6" w:rsidRDefault="00881DD6" w:rsidP="00881DD6">
      <w:pPr>
        <w:spacing w:line="120" w:lineRule="auto"/>
        <w:jc w:val="both"/>
        <w:rPr>
          <w:sz w:val="16"/>
          <w:szCs w:val="16"/>
        </w:rPr>
      </w:pPr>
    </w:p>
    <w:p w:rsidR="00881DD6" w:rsidRPr="006767D6" w:rsidRDefault="00881DD6" w:rsidP="00881DD6">
      <w:pPr>
        <w:jc w:val="both"/>
      </w:pPr>
      <w:r w:rsidRPr="006767D6">
        <w:t>Człowiek potrzebuje bać się Boga</w:t>
      </w:r>
      <w:r>
        <w:t>, bo tylko On jest go w stanie ochronić przed nim samym. Ludzkie zło wraca do człowieka w taki czy inny sposób. Ludzkie rozpasanie, chciwość i pycha nie ma miary. Ludzkie serce objawia się w sytuacjach życiowych. Potrzebujemy czuwać, aby chronić swoje życie przed zniszczeniem. Potrzebujemy prosić Jezusa o łaskę badania swojego serca.</w:t>
      </w:r>
    </w:p>
    <w:p w:rsidR="00881DD6" w:rsidRPr="00591C9B" w:rsidRDefault="00881DD6" w:rsidP="00881DD6">
      <w:pPr>
        <w:spacing w:line="120" w:lineRule="auto"/>
        <w:jc w:val="both"/>
        <w:rPr>
          <w:sz w:val="16"/>
          <w:szCs w:val="16"/>
        </w:rPr>
      </w:pPr>
    </w:p>
    <w:p w:rsidR="00881DD6" w:rsidRPr="00053367" w:rsidRDefault="00881DD6" w:rsidP="00881DD6">
      <w:pPr>
        <w:jc w:val="both"/>
        <w:rPr>
          <w:sz w:val="16"/>
          <w:szCs w:val="16"/>
        </w:rPr>
      </w:pPr>
      <w:r w:rsidRPr="00591C9B">
        <w:t xml:space="preserve">Czy </w:t>
      </w:r>
      <w:r>
        <w:t xml:space="preserve">czuwasz </w:t>
      </w:r>
      <w:r w:rsidRPr="00591C9B">
        <w:t>n</w:t>
      </w:r>
      <w:r>
        <w:t>a</w:t>
      </w:r>
      <w:r w:rsidRPr="00591C9B">
        <w:t xml:space="preserve">d swoim sercem? </w:t>
      </w:r>
      <w:r>
        <w:t xml:space="preserve">Czy dostrzegasz swoją pychę, chciwość i głupotę? </w:t>
      </w:r>
      <w:r>
        <w:rPr>
          <w:b/>
        </w:rPr>
        <w:t xml:space="preserve">Pomódl się: </w:t>
      </w:r>
      <w:r>
        <w:t>Jezu, dziękuję Ci za łaskę czuwania nad swoim sercem. Pozwól mi ujrzeć prawdę o moim sercu.</w:t>
      </w:r>
      <w:bookmarkStart w:id="0" w:name="_GoBack"/>
      <w:bookmarkEnd w:id="0"/>
    </w:p>
    <w:p w:rsidR="00F17260" w:rsidRDefault="00F17260" w:rsidP="00F17260">
      <w:pPr>
        <w:jc w:val="both"/>
      </w:pPr>
    </w:p>
    <w:p w:rsidR="007A280B" w:rsidRDefault="007A280B" w:rsidP="00F17260">
      <w:pPr>
        <w:jc w:val="both"/>
      </w:pPr>
    </w:p>
    <w:p w:rsidR="00881DD6" w:rsidRDefault="00881DD6" w:rsidP="00F17260">
      <w:pPr>
        <w:jc w:val="both"/>
      </w:pPr>
    </w:p>
    <w:p w:rsidR="0016184B" w:rsidRDefault="0016184B" w:rsidP="00F17260">
      <w:pPr>
        <w:jc w:val="both"/>
      </w:pPr>
    </w:p>
    <w:p w:rsidR="0016184B" w:rsidRDefault="0016184B" w:rsidP="00F17260">
      <w:pPr>
        <w:jc w:val="both"/>
      </w:pPr>
    </w:p>
    <w:p w:rsidR="0016184B" w:rsidRDefault="0016184B" w:rsidP="00F17260">
      <w:pPr>
        <w:jc w:val="both"/>
      </w:pPr>
    </w:p>
    <w:p w:rsidR="0016184B" w:rsidRDefault="0016184B" w:rsidP="00F17260">
      <w:pPr>
        <w:jc w:val="both"/>
      </w:pPr>
    </w:p>
    <w:p w:rsidR="0016184B" w:rsidRDefault="0016184B" w:rsidP="00F17260">
      <w:pPr>
        <w:jc w:val="both"/>
      </w:pPr>
    </w:p>
    <w:p w:rsidR="0016184B" w:rsidRDefault="0016184B" w:rsidP="00F17260">
      <w:pPr>
        <w:jc w:val="both"/>
      </w:pPr>
    </w:p>
    <w:p w:rsidR="0016184B" w:rsidRDefault="0016184B" w:rsidP="00F17260">
      <w:pPr>
        <w:jc w:val="both"/>
      </w:pPr>
    </w:p>
    <w:p w:rsidR="0016184B" w:rsidRDefault="0016184B" w:rsidP="00F17260">
      <w:pPr>
        <w:jc w:val="both"/>
      </w:pPr>
    </w:p>
    <w:p w:rsidR="007A280B" w:rsidRDefault="007A280B" w:rsidP="00F17260">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116"/>
        <w:gridCol w:w="1536"/>
      </w:tblGrid>
      <w:tr w:rsidR="0016184B" w:rsidTr="00AE5EB3">
        <w:tc>
          <w:tcPr>
            <w:tcW w:w="0" w:type="auto"/>
            <w:tcBorders>
              <w:top w:val="single" w:sz="4" w:space="0" w:color="auto"/>
              <w:left w:val="single" w:sz="4" w:space="0" w:color="auto"/>
              <w:bottom w:val="single" w:sz="4" w:space="0" w:color="auto"/>
              <w:right w:val="single" w:sz="4" w:space="0" w:color="auto"/>
            </w:tcBorders>
            <w:vAlign w:val="center"/>
            <w:hideMark/>
          </w:tcPr>
          <w:p w:rsidR="0016184B" w:rsidRDefault="0016184B" w:rsidP="00AE5EB3">
            <w:pPr>
              <w:rPr>
                <w:kern w:val="2"/>
              </w:rPr>
            </w:pPr>
            <w:r>
              <w:rPr>
                <w:noProof/>
                <w:lang w:eastAsia="pl-PL"/>
              </w:rPr>
              <w:drawing>
                <wp:inline distT="0" distB="0" distL="0" distR="0" wp14:anchorId="7C22FB5D" wp14:editId="651228BA">
                  <wp:extent cx="386080" cy="386080"/>
                  <wp:effectExtent l="0" t="0" r="0" b="0"/>
                  <wp:docPr id="3" name="Obraz 3" descr="Opis: 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ts3.mm.bing.net/th?id=H.4735971083880562&amp;pid=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16184B" w:rsidRDefault="0016184B" w:rsidP="00AE5EB3">
            <w:pPr>
              <w:jc w:val="both"/>
              <w:rPr>
                <w:sz w:val="18"/>
                <w:szCs w:val="18"/>
              </w:rPr>
            </w:pPr>
            <w:r>
              <w:rPr>
                <w:sz w:val="18"/>
                <w:szCs w:val="18"/>
              </w:rPr>
              <w:t xml:space="preserve">Opracowała: Jolanta </w:t>
            </w:r>
            <w:proofErr w:type="spellStart"/>
            <w:r>
              <w:rPr>
                <w:sz w:val="18"/>
                <w:szCs w:val="18"/>
              </w:rPr>
              <w:t>Prokopiuk</w:t>
            </w:r>
            <w:proofErr w:type="spellEnd"/>
            <w:r>
              <w:rPr>
                <w:sz w:val="18"/>
                <w:szCs w:val="18"/>
              </w:rPr>
              <w:t xml:space="preserve">, korekta: Elżbieta i Grzegorz Kowalewscy, ilustracje: Marta Stańco, skład: Mariusz Stańco. Asystent kościelny – ks. Wojciech Jaśkiewicz. </w:t>
            </w:r>
          </w:p>
          <w:p w:rsidR="0016184B" w:rsidRDefault="0016184B" w:rsidP="00AE5EB3">
            <w:pPr>
              <w:jc w:val="both"/>
              <w:rPr>
                <w:sz w:val="18"/>
                <w:szCs w:val="18"/>
              </w:rPr>
            </w:pPr>
            <w:r>
              <w:rPr>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6184B" w:rsidRDefault="0016184B" w:rsidP="00AE5EB3">
            <w:pPr>
              <w:rPr>
                <w:sz w:val="8"/>
                <w:szCs w:val="18"/>
              </w:rPr>
            </w:pPr>
            <w:r>
              <w:rPr>
                <w:b/>
                <w:noProof/>
                <w:sz w:val="8"/>
                <w:szCs w:val="18"/>
                <w:lang w:eastAsia="pl-PL"/>
              </w:rPr>
              <w:drawing>
                <wp:inline distT="0" distB="0" distL="0" distR="0" wp14:anchorId="04B150D9" wp14:editId="2177502D">
                  <wp:extent cx="836295" cy="836295"/>
                  <wp:effectExtent l="0" t="0" r="1905" b="1905"/>
                  <wp:docPr id="2" name="Obraz 2"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r>
      <w:tr w:rsidR="0016184B" w:rsidTr="00AE5EB3">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6184B" w:rsidRDefault="0016184B" w:rsidP="00AE5EB3">
            <w:pPr>
              <w:rPr>
                <w:b/>
                <w:bCs/>
                <w:sz w:val="18"/>
                <w:szCs w:val="18"/>
              </w:rPr>
            </w:pPr>
            <w:r>
              <w:rPr>
                <w:b/>
                <w:bCs/>
                <w:sz w:val="18"/>
                <w:szCs w:val="18"/>
              </w:rPr>
              <w:t xml:space="preserve">Teksty do medytacji znajdują się na stronie: </w:t>
            </w:r>
            <w:hyperlink r:id="rId8" w:history="1">
              <w:r>
                <w:rPr>
                  <w:rStyle w:val="Hipercze"/>
                  <w:b/>
                  <w:bCs/>
                  <w:sz w:val="18"/>
                  <w:szCs w:val="18"/>
                </w:rPr>
                <w:t>www.onjest.pl/slowo</w:t>
              </w:r>
            </w:hyperlink>
          </w:p>
          <w:p w:rsidR="0016184B" w:rsidRDefault="0016184B" w:rsidP="00AE5EB3">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dostępnych na stronie internetowej oraz w formie aplikacji na urządzenia z systemami Android, Apple (kod QR obok), jak również czytniki e-</w:t>
            </w:r>
            <w:proofErr w:type="spellStart"/>
            <w:r>
              <w:rPr>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84B" w:rsidRDefault="0016184B" w:rsidP="00AE5EB3">
            <w:pPr>
              <w:widowControl/>
              <w:suppressAutoHyphens w:val="0"/>
              <w:rPr>
                <w:kern w:val="2"/>
                <w:sz w:val="8"/>
                <w:szCs w:val="18"/>
              </w:rPr>
            </w:pPr>
          </w:p>
        </w:tc>
      </w:tr>
    </w:tbl>
    <w:p w:rsidR="005E41ED" w:rsidRDefault="005E41ED" w:rsidP="00F17260">
      <w:pPr>
        <w:jc w:val="both"/>
      </w:pPr>
    </w:p>
    <w:p w:rsidR="0058506F" w:rsidRPr="00F17260" w:rsidRDefault="0058506F" w:rsidP="00F17260">
      <w:pPr>
        <w:jc w:val="center"/>
        <w:rPr>
          <w:b/>
        </w:rPr>
      </w:pPr>
      <w:r>
        <w:rPr>
          <w:b/>
        </w:rPr>
        <w:lastRenderedPageBreak/>
        <w:t>CHODZIĆ W DUCHU ŚWIĘTYM</w:t>
      </w:r>
    </w:p>
    <w:p w:rsidR="0058506F" w:rsidRDefault="005E41ED" w:rsidP="0058506F">
      <w:pPr>
        <w:jc w:val="center"/>
        <w:rPr>
          <w:b/>
        </w:rPr>
      </w:pPr>
      <w:r>
        <w:rPr>
          <w:noProof/>
          <w:lang w:eastAsia="pl-PL"/>
        </w:rPr>
        <w:drawing>
          <wp:inline distT="0" distB="0" distL="0" distR="0" wp14:anchorId="794BA2CA" wp14:editId="65B1146B">
            <wp:extent cx="4663440" cy="1982681"/>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3440" cy="1982681"/>
                    </a:xfrm>
                    <a:prstGeom prst="rect">
                      <a:avLst/>
                    </a:prstGeom>
                  </pic:spPr>
                </pic:pic>
              </a:graphicData>
            </a:graphic>
          </wp:inline>
        </w:drawing>
      </w:r>
    </w:p>
    <w:p w:rsidR="00881DD6" w:rsidRDefault="00881DD6" w:rsidP="00881DD6">
      <w:pPr>
        <w:jc w:val="both"/>
        <w:rPr>
          <w:b/>
        </w:rPr>
      </w:pPr>
      <w:r>
        <w:rPr>
          <w:b/>
        </w:rPr>
        <w:t xml:space="preserve">10 lipca </w:t>
      </w:r>
      <w:r w:rsidR="0016184B">
        <w:rPr>
          <w:b/>
        </w:rPr>
        <w:t>2022</w:t>
      </w:r>
      <w:r>
        <w:rPr>
          <w:b/>
        </w:rPr>
        <w:t xml:space="preserve">, niedziela </w:t>
      </w:r>
      <w:r>
        <w:rPr>
          <w:b/>
        </w:rPr>
        <w:tab/>
        <w:t xml:space="preserve">   </w:t>
      </w:r>
      <w:proofErr w:type="spellStart"/>
      <w:r w:rsidRPr="00881DD6">
        <w:rPr>
          <w:sz w:val="20"/>
        </w:rPr>
        <w:t>Pwt</w:t>
      </w:r>
      <w:proofErr w:type="spellEnd"/>
      <w:r w:rsidRPr="00881DD6">
        <w:rPr>
          <w:sz w:val="20"/>
        </w:rPr>
        <w:t xml:space="preserve"> 30,10-14; </w:t>
      </w:r>
      <w:proofErr w:type="spellStart"/>
      <w:r w:rsidRPr="00881DD6">
        <w:rPr>
          <w:sz w:val="20"/>
        </w:rPr>
        <w:t>Ps</w:t>
      </w:r>
      <w:proofErr w:type="spellEnd"/>
      <w:r w:rsidRPr="00881DD6">
        <w:rPr>
          <w:sz w:val="20"/>
        </w:rPr>
        <w:t xml:space="preserve"> 69,14-37; Kol 1,15-20; </w:t>
      </w:r>
      <w:proofErr w:type="spellStart"/>
      <w:r w:rsidRPr="00881DD6">
        <w:rPr>
          <w:sz w:val="20"/>
        </w:rPr>
        <w:t>Łk</w:t>
      </w:r>
      <w:proofErr w:type="spellEnd"/>
      <w:r w:rsidRPr="00881DD6">
        <w:rPr>
          <w:sz w:val="20"/>
        </w:rPr>
        <w:t xml:space="preserve"> 10,25-37</w:t>
      </w:r>
    </w:p>
    <w:p w:rsidR="00881DD6" w:rsidRDefault="00881DD6" w:rsidP="00881DD6">
      <w:pPr>
        <w:jc w:val="center"/>
        <w:rPr>
          <w:b/>
        </w:rPr>
      </w:pPr>
      <w:r>
        <w:rPr>
          <w:b/>
        </w:rPr>
        <w:t>CHODZIĆ W DUCHU ŚWIĘTYM, TO SŁUCHAĆ GŁOSU PANA</w:t>
      </w:r>
    </w:p>
    <w:p w:rsidR="00881DD6" w:rsidRDefault="00881DD6" w:rsidP="00881DD6">
      <w:pPr>
        <w:jc w:val="both"/>
        <w:rPr>
          <w:b/>
        </w:rPr>
      </w:pPr>
      <w:proofErr w:type="spellStart"/>
      <w:r w:rsidRPr="00ED40BA">
        <w:rPr>
          <w:b/>
        </w:rPr>
        <w:t>Pwt</w:t>
      </w:r>
      <w:proofErr w:type="spellEnd"/>
      <w:r w:rsidRPr="00ED40BA">
        <w:rPr>
          <w:b/>
        </w:rPr>
        <w:t xml:space="preserve"> 30,</w:t>
      </w:r>
      <w:r>
        <w:rPr>
          <w:b/>
        </w:rPr>
        <w:t xml:space="preserve"> </w:t>
      </w:r>
      <w:r w:rsidRPr="00ED40BA">
        <w:rPr>
          <w:b/>
        </w:rPr>
        <w:t>10-</w:t>
      </w:r>
      <w:r>
        <w:rPr>
          <w:b/>
        </w:rPr>
        <w:t>11</w:t>
      </w:r>
    </w:p>
    <w:p w:rsidR="00881DD6" w:rsidRPr="00ED40BA" w:rsidRDefault="00881DD6" w:rsidP="00881DD6">
      <w:pPr>
        <w:jc w:val="both"/>
        <w:rPr>
          <w:b/>
          <w:i/>
        </w:rPr>
      </w:pPr>
      <w:r w:rsidRPr="00ED40BA">
        <w:rPr>
          <w:rFonts w:eastAsia="Times New Roman"/>
          <w:i/>
          <w:color w:val="000000"/>
          <w:lang w:eastAsia="pl-PL"/>
        </w:rPr>
        <w:t>Mojżesz powiedział do ludu: Będziesz słuchał głosu Pana, Boga swego, przestrzegając Jego poleceń i postanowień zapisanych w księdze tego Prawa; wrócisz do Pana, Boga swego, z całego swego serca i z całej swej duszy. Polecenie to bowiem, które Ja ci dzisiaj daję, nie przekracza twych możliwości i nie jest poza twoim zasięgiem.</w:t>
      </w:r>
    </w:p>
    <w:p w:rsidR="00881DD6" w:rsidRDefault="00881DD6" w:rsidP="00881DD6">
      <w:pPr>
        <w:spacing w:line="120" w:lineRule="auto"/>
        <w:jc w:val="both"/>
        <w:rPr>
          <w:sz w:val="16"/>
          <w:szCs w:val="16"/>
        </w:rPr>
      </w:pPr>
    </w:p>
    <w:p w:rsidR="00881DD6" w:rsidRDefault="00881DD6" w:rsidP="00881DD6">
      <w:pPr>
        <w:spacing w:line="120" w:lineRule="auto"/>
        <w:jc w:val="both"/>
        <w:rPr>
          <w:sz w:val="16"/>
          <w:szCs w:val="16"/>
        </w:rPr>
      </w:pPr>
    </w:p>
    <w:p w:rsidR="00881DD6" w:rsidRPr="00ED40BA" w:rsidRDefault="00881DD6" w:rsidP="00881DD6">
      <w:pPr>
        <w:jc w:val="both"/>
      </w:pPr>
      <w:r>
        <w:t>Jesteśmy upośledzeni w słuchaniu głosu Pana, ponieważ żyjemy w hałasie, tempo naszego życia, nie sprzyja refleksji i modlitwie. Wszystko jest ważne, tylko nie to, co najważniejsze. Potrzebujemy wołać i prosić o łaskę wsłuchiwania się w głos Pana, aby usłyszeć co jest dla nas najważniejsze.</w:t>
      </w:r>
    </w:p>
    <w:p w:rsidR="00881DD6" w:rsidRDefault="00881DD6" w:rsidP="00881DD6">
      <w:pPr>
        <w:spacing w:line="120" w:lineRule="auto"/>
        <w:jc w:val="both"/>
        <w:rPr>
          <w:sz w:val="16"/>
          <w:szCs w:val="16"/>
        </w:rPr>
      </w:pPr>
    </w:p>
    <w:p w:rsidR="00881DD6" w:rsidRPr="00AC176A" w:rsidRDefault="00881DD6" w:rsidP="00881DD6">
      <w:pPr>
        <w:jc w:val="both"/>
      </w:pPr>
      <w:r>
        <w:t xml:space="preserve">Czy słyszysz głos Pana w swoim sercu? Czy prosisz o to? Czy prosisz o posłuszeństwo głosowi Pana? </w:t>
      </w:r>
      <w:r>
        <w:rPr>
          <w:b/>
        </w:rPr>
        <w:t xml:space="preserve">Pomódl się: </w:t>
      </w:r>
      <w:r>
        <w:t>Jezu, proszę Cię po łaskę słuchania Twojego</w:t>
      </w:r>
      <w:r w:rsidRPr="00EB3730">
        <w:t xml:space="preserve"> </w:t>
      </w:r>
      <w:r>
        <w:t>głosu.</w:t>
      </w:r>
    </w:p>
    <w:p w:rsidR="00881DD6" w:rsidRDefault="00881DD6" w:rsidP="00881DD6">
      <w:pPr>
        <w:spacing w:line="120" w:lineRule="auto"/>
        <w:jc w:val="both"/>
        <w:rPr>
          <w:sz w:val="16"/>
          <w:szCs w:val="16"/>
        </w:rPr>
      </w:pPr>
    </w:p>
    <w:p w:rsidR="00881DD6" w:rsidRDefault="00881DD6" w:rsidP="00881DD6">
      <w:pPr>
        <w:jc w:val="both"/>
        <w:rPr>
          <w:b/>
        </w:rPr>
      </w:pPr>
      <w:r>
        <w:rPr>
          <w:b/>
        </w:rPr>
        <w:t xml:space="preserve">11 lipca </w:t>
      </w:r>
      <w:r w:rsidR="0016184B">
        <w:rPr>
          <w:b/>
        </w:rPr>
        <w:t>2022</w:t>
      </w:r>
      <w:r>
        <w:rPr>
          <w:b/>
        </w:rPr>
        <w:t>, poniedziałek – święto św. Benedykta, patrona Europy</w:t>
      </w:r>
    </w:p>
    <w:p w:rsidR="00881DD6" w:rsidRPr="00881DD6" w:rsidRDefault="0016184B" w:rsidP="00881DD6">
      <w:pPr>
        <w:jc w:val="right"/>
        <w:rPr>
          <w:sz w:val="20"/>
        </w:rPr>
      </w:pPr>
      <w:proofErr w:type="spellStart"/>
      <w:r>
        <w:rPr>
          <w:sz w:val="20"/>
        </w:rPr>
        <w:t>Prz</w:t>
      </w:r>
      <w:proofErr w:type="spellEnd"/>
      <w:r>
        <w:rPr>
          <w:sz w:val="20"/>
        </w:rPr>
        <w:t xml:space="preserve"> 2,1-9</w:t>
      </w:r>
      <w:r w:rsidR="00881DD6" w:rsidRPr="00881DD6">
        <w:rPr>
          <w:sz w:val="20"/>
        </w:rPr>
        <w:t xml:space="preserve">; </w:t>
      </w:r>
      <w:proofErr w:type="spellStart"/>
      <w:r w:rsidR="00881DD6" w:rsidRPr="00881DD6">
        <w:rPr>
          <w:sz w:val="20"/>
        </w:rPr>
        <w:t>Ps</w:t>
      </w:r>
      <w:proofErr w:type="spellEnd"/>
      <w:r w:rsidR="00881DD6" w:rsidRPr="00881DD6">
        <w:rPr>
          <w:sz w:val="20"/>
        </w:rPr>
        <w:t xml:space="preserve"> 34,2-15; </w:t>
      </w:r>
      <w:proofErr w:type="spellStart"/>
      <w:r w:rsidRPr="00881DD6">
        <w:rPr>
          <w:sz w:val="20"/>
        </w:rPr>
        <w:t>Dz</w:t>
      </w:r>
      <w:proofErr w:type="spellEnd"/>
      <w:r w:rsidRPr="00881DD6">
        <w:rPr>
          <w:sz w:val="20"/>
        </w:rPr>
        <w:t xml:space="preserve"> 4,32-35</w:t>
      </w:r>
      <w:r>
        <w:rPr>
          <w:sz w:val="20"/>
        </w:rPr>
        <w:t xml:space="preserve">; </w:t>
      </w:r>
      <w:r w:rsidR="00881DD6" w:rsidRPr="00881DD6">
        <w:rPr>
          <w:sz w:val="20"/>
        </w:rPr>
        <w:t>Mt 19,27-29</w:t>
      </w:r>
    </w:p>
    <w:p w:rsidR="00881DD6" w:rsidRDefault="00881DD6" w:rsidP="00881DD6">
      <w:pPr>
        <w:jc w:val="center"/>
        <w:rPr>
          <w:b/>
        </w:rPr>
      </w:pPr>
      <w:r>
        <w:rPr>
          <w:b/>
        </w:rPr>
        <w:t xml:space="preserve">CHODZIĆ W DUCHU ŚWIĘTYM, </w:t>
      </w:r>
    </w:p>
    <w:p w:rsidR="00881DD6" w:rsidRDefault="00881DD6" w:rsidP="00881DD6">
      <w:pPr>
        <w:jc w:val="center"/>
        <w:rPr>
          <w:b/>
        </w:rPr>
      </w:pPr>
      <w:r>
        <w:rPr>
          <w:b/>
        </w:rPr>
        <w:t>TO ODKRYĆ DAWCĘ, W KTÓRYM POSIADAMY WSZYSTKO</w:t>
      </w:r>
    </w:p>
    <w:p w:rsidR="00881DD6" w:rsidRDefault="00881DD6" w:rsidP="00881DD6">
      <w:pPr>
        <w:jc w:val="both"/>
        <w:rPr>
          <w:b/>
        </w:rPr>
      </w:pPr>
      <w:r>
        <w:rPr>
          <w:b/>
        </w:rPr>
        <w:t>Mt 19, 27. 29</w:t>
      </w:r>
    </w:p>
    <w:p w:rsidR="00881DD6" w:rsidRPr="0088599D" w:rsidRDefault="00881DD6" w:rsidP="00881DD6">
      <w:pPr>
        <w:jc w:val="both"/>
        <w:rPr>
          <w:rFonts w:eastAsia="Times New Roman"/>
          <w:i/>
          <w:color w:val="000000"/>
          <w:lang w:eastAsia="pl-PL"/>
        </w:rPr>
      </w:pPr>
      <w:r w:rsidRPr="0088599D">
        <w:rPr>
          <w:rFonts w:eastAsia="Times New Roman"/>
          <w:i/>
          <w:color w:val="000000"/>
          <w:lang w:eastAsia="pl-PL"/>
        </w:rPr>
        <w:t xml:space="preserve">Piotr powiedział do Jezusa: „Oto my opuściliśmy wszystko i poszliśmy za Tobą, cóż więc otrzymamy?” </w:t>
      </w:r>
      <w:r>
        <w:rPr>
          <w:rFonts w:eastAsia="Times New Roman"/>
          <w:i/>
          <w:color w:val="000000"/>
          <w:lang w:eastAsia="pl-PL"/>
        </w:rPr>
        <w:t>Jezus rzekł: „</w:t>
      </w:r>
      <w:r w:rsidRPr="0088599D">
        <w:rPr>
          <w:rFonts w:eastAsia="Times New Roman"/>
          <w:i/>
          <w:color w:val="000000"/>
          <w:lang w:eastAsia="pl-PL"/>
        </w:rPr>
        <w:t xml:space="preserve">Każdy, kto dla mego imienia opuści dom, braci lub siostry, ojca lub matkę, dzieci lub pole, stokroć tyle otrzyma i życie wieczne odziedziczy”. </w:t>
      </w:r>
    </w:p>
    <w:p w:rsidR="00881DD6" w:rsidRPr="0082007F" w:rsidRDefault="00881DD6" w:rsidP="00881DD6">
      <w:pPr>
        <w:spacing w:line="120" w:lineRule="auto"/>
        <w:jc w:val="both"/>
        <w:rPr>
          <w:b/>
          <w:i/>
        </w:rPr>
      </w:pPr>
    </w:p>
    <w:p w:rsidR="00881DD6" w:rsidRPr="0082007F" w:rsidRDefault="00881DD6" w:rsidP="00881DD6">
      <w:pPr>
        <w:jc w:val="both"/>
      </w:pPr>
      <w:r>
        <w:t xml:space="preserve">Człowiek potrzebuje w swoim życiu różnych rzeczy, które mu są potrzebne </w:t>
      </w:r>
      <w:r>
        <w:lastRenderedPageBreak/>
        <w:t>do funkcjonowania w codzienności. Choć są potrzebne, nie zaspakajają jego serca. Człowiek potrzebuje wielu rzeczy w swoim życiu, ale najbardziej – Boga, Jego obecności, Jego miłości. Wraz z Nim mamy wszystko.</w:t>
      </w:r>
    </w:p>
    <w:p w:rsidR="00881DD6" w:rsidRDefault="00881DD6" w:rsidP="00881DD6">
      <w:pPr>
        <w:spacing w:line="120" w:lineRule="auto"/>
        <w:jc w:val="both"/>
        <w:rPr>
          <w:b/>
          <w:sz w:val="16"/>
          <w:szCs w:val="16"/>
        </w:rPr>
      </w:pPr>
    </w:p>
    <w:p w:rsidR="00881DD6" w:rsidRDefault="00881DD6" w:rsidP="00881DD6">
      <w:pPr>
        <w:jc w:val="both"/>
      </w:pPr>
      <w:r>
        <w:t xml:space="preserve">Czy doświadczyłeś, że żadne rzeczy materialne, nie zaspokoją twojego serca? Czy odkryłeś Boga, Dawcę życia w swojej pustce? </w:t>
      </w:r>
      <w:r>
        <w:rPr>
          <w:b/>
        </w:rPr>
        <w:t xml:space="preserve">Pomódl się: </w:t>
      </w:r>
      <w:r>
        <w:t>Jezu, dziękuję Ci, że tylko Ty możesz zaspokoić moje serce. Dziękuję za dar wiary.</w:t>
      </w:r>
    </w:p>
    <w:p w:rsidR="00881DD6" w:rsidRPr="00214006" w:rsidRDefault="00881DD6" w:rsidP="00881DD6">
      <w:pPr>
        <w:spacing w:line="120" w:lineRule="auto"/>
        <w:jc w:val="both"/>
      </w:pPr>
    </w:p>
    <w:p w:rsidR="00881DD6" w:rsidRDefault="00881DD6" w:rsidP="00881DD6">
      <w:pPr>
        <w:jc w:val="both"/>
        <w:rPr>
          <w:b/>
        </w:rPr>
      </w:pPr>
      <w:r>
        <w:rPr>
          <w:b/>
        </w:rPr>
        <w:t xml:space="preserve">12 lipca </w:t>
      </w:r>
      <w:r w:rsidR="0016184B">
        <w:rPr>
          <w:b/>
        </w:rPr>
        <w:t>2022</w:t>
      </w:r>
      <w:r>
        <w:rPr>
          <w:b/>
        </w:rPr>
        <w:t xml:space="preserve">, wtorek </w:t>
      </w:r>
      <w:r>
        <w:rPr>
          <w:b/>
        </w:rPr>
        <w:tab/>
      </w:r>
      <w:r>
        <w:rPr>
          <w:b/>
        </w:rPr>
        <w:tab/>
      </w:r>
      <w:r>
        <w:rPr>
          <w:b/>
        </w:rPr>
        <w:tab/>
        <w:t xml:space="preserve">        </w:t>
      </w:r>
      <w:r w:rsidRPr="00881DD6">
        <w:rPr>
          <w:sz w:val="20"/>
        </w:rPr>
        <w:t xml:space="preserve">Iz 7,1-9; </w:t>
      </w:r>
      <w:proofErr w:type="spellStart"/>
      <w:r w:rsidRPr="00881DD6">
        <w:rPr>
          <w:sz w:val="20"/>
        </w:rPr>
        <w:t>Ps</w:t>
      </w:r>
      <w:proofErr w:type="spellEnd"/>
      <w:r w:rsidRPr="00881DD6">
        <w:rPr>
          <w:sz w:val="20"/>
        </w:rPr>
        <w:t xml:space="preserve"> 48,2-8; Mt 11,20-24</w:t>
      </w:r>
    </w:p>
    <w:p w:rsidR="00881DD6" w:rsidRDefault="00881DD6" w:rsidP="00881DD6">
      <w:pPr>
        <w:jc w:val="center"/>
        <w:rPr>
          <w:b/>
        </w:rPr>
      </w:pPr>
      <w:r>
        <w:rPr>
          <w:b/>
        </w:rPr>
        <w:t xml:space="preserve">CHODZIĆ W DUCHU ŚWIĘTYM, </w:t>
      </w:r>
    </w:p>
    <w:p w:rsidR="00881DD6" w:rsidRDefault="00881DD6" w:rsidP="00881DD6">
      <w:pPr>
        <w:jc w:val="center"/>
        <w:rPr>
          <w:b/>
        </w:rPr>
      </w:pPr>
      <w:r>
        <w:rPr>
          <w:b/>
        </w:rPr>
        <w:t>TO UWIERZYĆ, ABY SIĘ OSTAĆ</w:t>
      </w:r>
    </w:p>
    <w:p w:rsidR="00881DD6" w:rsidRPr="00CE7E4A" w:rsidRDefault="00881DD6" w:rsidP="00881DD6">
      <w:pPr>
        <w:jc w:val="both"/>
        <w:rPr>
          <w:b/>
        </w:rPr>
      </w:pPr>
      <w:r>
        <w:rPr>
          <w:b/>
        </w:rPr>
        <w:t>Iz 7, 3-4. 9b</w:t>
      </w:r>
    </w:p>
    <w:p w:rsidR="00881DD6" w:rsidRPr="0088599D" w:rsidRDefault="00881DD6" w:rsidP="00881DD6">
      <w:pPr>
        <w:jc w:val="both"/>
        <w:rPr>
          <w:rFonts w:eastAsia="Times New Roman"/>
          <w:i/>
          <w:color w:val="000000"/>
          <w:lang w:eastAsia="pl-PL"/>
        </w:rPr>
      </w:pPr>
      <w:r w:rsidRPr="0088599D">
        <w:rPr>
          <w:rFonts w:eastAsia="Times New Roman"/>
          <w:i/>
          <w:color w:val="000000"/>
          <w:lang w:eastAsia="pl-PL"/>
        </w:rPr>
        <w:t xml:space="preserve">Pan zaś rzekł do Izajasza: </w:t>
      </w:r>
      <w:r>
        <w:rPr>
          <w:rFonts w:eastAsia="Times New Roman"/>
          <w:i/>
          <w:color w:val="000000"/>
          <w:lang w:eastAsia="pl-PL"/>
        </w:rPr>
        <w:t>„</w:t>
      </w:r>
      <w:r w:rsidRPr="0088599D">
        <w:rPr>
          <w:rFonts w:eastAsia="Times New Roman"/>
          <w:i/>
          <w:color w:val="000000"/>
          <w:lang w:eastAsia="pl-PL"/>
        </w:rPr>
        <w:t xml:space="preserve">Wyjdź naprzeciw </w:t>
      </w:r>
      <w:proofErr w:type="spellStart"/>
      <w:r w:rsidRPr="0088599D">
        <w:rPr>
          <w:rFonts w:eastAsia="Times New Roman"/>
          <w:i/>
          <w:color w:val="000000"/>
          <w:lang w:eastAsia="pl-PL"/>
        </w:rPr>
        <w:t>Achaza</w:t>
      </w:r>
      <w:proofErr w:type="spellEnd"/>
      <w:r w:rsidRPr="0088599D">
        <w:rPr>
          <w:rFonts w:eastAsia="Times New Roman"/>
          <w:i/>
          <w:color w:val="000000"/>
          <w:lang w:eastAsia="pl-PL"/>
        </w:rPr>
        <w:t xml:space="preserve">, ty i twój syn, </w:t>
      </w:r>
      <w:proofErr w:type="spellStart"/>
      <w:r w:rsidRPr="0088599D">
        <w:rPr>
          <w:rFonts w:eastAsia="Times New Roman"/>
          <w:i/>
          <w:color w:val="000000"/>
          <w:lang w:eastAsia="pl-PL"/>
        </w:rPr>
        <w:t>Szear-Jaszub</w:t>
      </w:r>
      <w:proofErr w:type="spellEnd"/>
      <w:r w:rsidRPr="0088599D">
        <w:rPr>
          <w:rFonts w:eastAsia="Times New Roman"/>
          <w:i/>
          <w:color w:val="000000"/>
          <w:lang w:eastAsia="pl-PL"/>
        </w:rPr>
        <w:t xml:space="preserve">, na koniec kanału Górnej Sadzawki, na drogę Pola Folusznika, i powiedz do niego: Uważaj, bądź spokojny, nie bój się! Niech twoje serce nie słabnie z powodu tych dwóch oto niedopałków dymiących głowni, z powodu zaciekłości </w:t>
      </w:r>
      <w:proofErr w:type="spellStart"/>
      <w:r w:rsidRPr="0088599D">
        <w:rPr>
          <w:rFonts w:eastAsia="Times New Roman"/>
          <w:i/>
          <w:color w:val="000000"/>
          <w:lang w:eastAsia="pl-PL"/>
        </w:rPr>
        <w:t>Resina</w:t>
      </w:r>
      <w:proofErr w:type="spellEnd"/>
      <w:r w:rsidRPr="0088599D">
        <w:rPr>
          <w:rFonts w:eastAsia="Times New Roman"/>
          <w:i/>
          <w:color w:val="000000"/>
          <w:lang w:eastAsia="pl-PL"/>
        </w:rPr>
        <w:t xml:space="preserve">, Aramejczyków i syna </w:t>
      </w:r>
      <w:proofErr w:type="spellStart"/>
      <w:r w:rsidRPr="0088599D">
        <w:rPr>
          <w:rFonts w:eastAsia="Times New Roman"/>
          <w:i/>
          <w:color w:val="000000"/>
          <w:lang w:eastAsia="pl-PL"/>
        </w:rPr>
        <w:t>Remaliasza</w:t>
      </w:r>
      <w:proofErr w:type="spellEnd"/>
      <w:r w:rsidRPr="0088599D">
        <w:rPr>
          <w:rFonts w:eastAsia="Times New Roman"/>
          <w:i/>
          <w:color w:val="000000"/>
          <w:lang w:eastAsia="pl-PL"/>
        </w:rPr>
        <w:t xml:space="preserve">. Jeżeli nie uwierzycie, nie </w:t>
      </w:r>
      <w:proofErr w:type="spellStart"/>
      <w:r w:rsidRPr="0088599D">
        <w:rPr>
          <w:rFonts w:eastAsia="Times New Roman"/>
          <w:i/>
          <w:color w:val="000000"/>
          <w:lang w:eastAsia="pl-PL"/>
        </w:rPr>
        <w:t>ostoicie</w:t>
      </w:r>
      <w:proofErr w:type="spellEnd"/>
      <w:r w:rsidRPr="0088599D">
        <w:rPr>
          <w:rFonts w:eastAsia="Times New Roman"/>
          <w:i/>
          <w:color w:val="000000"/>
          <w:lang w:eastAsia="pl-PL"/>
        </w:rPr>
        <w:t xml:space="preserve"> się</w:t>
      </w:r>
      <w:r>
        <w:rPr>
          <w:rFonts w:eastAsia="Times New Roman"/>
          <w:i/>
          <w:color w:val="000000"/>
          <w:lang w:eastAsia="pl-PL"/>
        </w:rPr>
        <w:t>”</w:t>
      </w:r>
      <w:r w:rsidRPr="0088599D">
        <w:rPr>
          <w:rFonts w:eastAsia="Times New Roman"/>
          <w:i/>
          <w:color w:val="000000"/>
          <w:lang w:eastAsia="pl-PL"/>
        </w:rPr>
        <w:t>.</w:t>
      </w:r>
    </w:p>
    <w:p w:rsidR="00881DD6" w:rsidRPr="00C34A48" w:rsidRDefault="00881DD6" w:rsidP="00881DD6">
      <w:pPr>
        <w:spacing w:line="120" w:lineRule="auto"/>
        <w:jc w:val="both"/>
        <w:rPr>
          <w:sz w:val="16"/>
          <w:szCs w:val="16"/>
        </w:rPr>
      </w:pPr>
    </w:p>
    <w:p w:rsidR="00881DD6" w:rsidRPr="0088599D" w:rsidRDefault="00881DD6" w:rsidP="00881DD6">
      <w:pPr>
        <w:jc w:val="both"/>
        <w:rPr>
          <w:rFonts w:eastAsia="Times New Roman"/>
          <w:color w:val="000000"/>
          <w:lang w:eastAsia="pl-PL"/>
        </w:rPr>
      </w:pPr>
      <w:r>
        <w:t xml:space="preserve">W swoim życiu doświadczamy wielu trudnych czy wręcz zagrażających życiu sytuacji. Bóg żywy oczekuje od nas nie tego, że będziemy doskonali, silni jak bizony czy bogaci jak król Midas, który wszystko zamieniał w złoto. Bóg żywy oczekuje od nas wiary. Mówi i do nas: </w:t>
      </w:r>
      <w:r w:rsidRPr="0088599D">
        <w:rPr>
          <w:rFonts w:eastAsia="Times New Roman"/>
          <w:i/>
          <w:color w:val="000000"/>
          <w:lang w:eastAsia="pl-PL"/>
        </w:rPr>
        <w:t xml:space="preserve">Jeżeli nie uwierzycie, nie </w:t>
      </w:r>
      <w:proofErr w:type="spellStart"/>
      <w:r w:rsidRPr="0088599D">
        <w:rPr>
          <w:rFonts w:eastAsia="Times New Roman"/>
          <w:i/>
          <w:color w:val="000000"/>
          <w:lang w:eastAsia="pl-PL"/>
        </w:rPr>
        <w:t>ostoicie</w:t>
      </w:r>
      <w:proofErr w:type="spellEnd"/>
      <w:r w:rsidRPr="0088599D">
        <w:rPr>
          <w:rFonts w:eastAsia="Times New Roman"/>
          <w:i/>
          <w:color w:val="000000"/>
          <w:lang w:eastAsia="pl-PL"/>
        </w:rPr>
        <w:t xml:space="preserve"> się. </w:t>
      </w:r>
      <w:r w:rsidRPr="0088599D">
        <w:rPr>
          <w:rFonts w:eastAsia="Times New Roman"/>
          <w:color w:val="000000"/>
          <w:lang w:eastAsia="pl-PL"/>
        </w:rPr>
        <w:t>Tyl</w:t>
      </w:r>
      <w:r>
        <w:rPr>
          <w:rFonts w:eastAsia="Times New Roman"/>
          <w:color w:val="000000"/>
          <w:lang w:eastAsia="pl-PL"/>
        </w:rPr>
        <w:t>ko</w:t>
      </w:r>
      <w:r w:rsidRPr="0088599D">
        <w:rPr>
          <w:rFonts w:eastAsia="Times New Roman"/>
          <w:color w:val="000000"/>
          <w:lang w:eastAsia="pl-PL"/>
        </w:rPr>
        <w:t xml:space="preserve"> </w:t>
      </w:r>
      <w:r>
        <w:rPr>
          <w:rFonts w:eastAsia="Times New Roman"/>
          <w:color w:val="000000"/>
          <w:lang w:eastAsia="pl-PL"/>
        </w:rPr>
        <w:t xml:space="preserve">tyle </w:t>
      </w:r>
      <w:r w:rsidRPr="0088599D">
        <w:rPr>
          <w:rFonts w:eastAsia="Times New Roman"/>
          <w:color w:val="000000"/>
          <w:lang w:eastAsia="pl-PL"/>
        </w:rPr>
        <w:t>i aż tyle.</w:t>
      </w:r>
    </w:p>
    <w:p w:rsidR="00881DD6" w:rsidRPr="00F20E3D" w:rsidRDefault="00881DD6" w:rsidP="00881DD6">
      <w:pPr>
        <w:spacing w:line="120" w:lineRule="auto"/>
        <w:jc w:val="center"/>
        <w:rPr>
          <w:sz w:val="16"/>
          <w:szCs w:val="16"/>
        </w:rPr>
      </w:pPr>
    </w:p>
    <w:p w:rsidR="00881DD6" w:rsidRPr="00F20E3D" w:rsidRDefault="00881DD6" w:rsidP="00881DD6">
      <w:pPr>
        <w:jc w:val="both"/>
      </w:pPr>
      <w:r>
        <w:t xml:space="preserve">Czy prosisz Jezusa o przymnożenie wiary? Czy spoglądasz na swoje problemy w świetle wiary? </w:t>
      </w:r>
      <w:r>
        <w:rPr>
          <w:b/>
        </w:rPr>
        <w:t xml:space="preserve">Pomódl się: </w:t>
      </w:r>
      <w:r>
        <w:t>Jezu, dziękuję Ci za dar wiary. Przymnóż mi wiary, abym dotykał Ciebie w mojej codzienności.</w:t>
      </w:r>
    </w:p>
    <w:p w:rsidR="00881DD6" w:rsidRPr="00F20E3D" w:rsidRDefault="00881DD6" w:rsidP="00881DD6">
      <w:pPr>
        <w:spacing w:line="120" w:lineRule="auto"/>
        <w:jc w:val="both"/>
        <w:rPr>
          <w:sz w:val="16"/>
          <w:szCs w:val="16"/>
        </w:rPr>
      </w:pPr>
    </w:p>
    <w:p w:rsidR="00881DD6" w:rsidRDefault="00881DD6" w:rsidP="00881DD6">
      <w:pPr>
        <w:rPr>
          <w:b/>
        </w:rPr>
      </w:pPr>
      <w:r>
        <w:rPr>
          <w:b/>
        </w:rPr>
        <w:t xml:space="preserve">13 lipca </w:t>
      </w:r>
      <w:r w:rsidR="0016184B">
        <w:rPr>
          <w:b/>
        </w:rPr>
        <w:t>2022</w:t>
      </w:r>
      <w:r>
        <w:rPr>
          <w:b/>
        </w:rPr>
        <w:t xml:space="preserve">, środa </w:t>
      </w:r>
      <w:r>
        <w:rPr>
          <w:b/>
        </w:rPr>
        <w:tab/>
      </w:r>
      <w:r>
        <w:rPr>
          <w:b/>
        </w:rPr>
        <w:tab/>
      </w:r>
      <w:r>
        <w:rPr>
          <w:b/>
        </w:rPr>
        <w:tab/>
      </w:r>
      <w:r>
        <w:rPr>
          <w:b/>
        </w:rPr>
        <w:tab/>
        <w:t xml:space="preserve">   </w:t>
      </w:r>
      <w:r w:rsidRPr="00881DD6">
        <w:rPr>
          <w:sz w:val="20"/>
        </w:rPr>
        <w:t xml:space="preserve">Iz 10,5-16; </w:t>
      </w:r>
      <w:proofErr w:type="spellStart"/>
      <w:r w:rsidRPr="00881DD6">
        <w:rPr>
          <w:sz w:val="20"/>
        </w:rPr>
        <w:t>Ps</w:t>
      </w:r>
      <w:proofErr w:type="spellEnd"/>
      <w:r w:rsidRPr="00881DD6">
        <w:rPr>
          <w:sz w:val="20"/>
        </w:rPr>
        <w:t xml:space="preserve"> 94,5-15; Mt 11,25-27</w:t>
      </w:r>
    </w:p>
    <w:p w:rsidR="00881DD6" w:rsidRDefault="00881DD6" w:rsidP="00881DD6">
      <w:pPr>
        <w:jc w:val="center"/>
        <w:rPr>
          <w:b/>
        </w:rPr>
      </w:pPr>
      <w:r>
        <w:rPr>
          <w:b/>
        </w:rPr>
        <w:t>CHODZIĆ W DUCHU ŚWIĘTYM, TO BYĆ POKORNYM</w:t>
      </w:r>
    </w:p>
    <w:p w:rsidR="00881DD6" w:rsidRDefault="00881DD6" w:rsidP="00881DD6">
      <w:pPr>
        <w:jc w:val="both"/>
        <w:rPr>
          <w:b/>
        </w:rPr>
      </w:pPr>
      <w:r>
        <w:rPr>
          <w:b/>
        </w:rPr>
        <w:t>Iz 10, 15-16</w:t>
      </w:r>
    </w:p>
    <w:p w:rsidR="00881DD6" w:rsidRPr="00226BCB" w:rsidRDefault="00881DD6" w:rsidP="00881DD6">
      <w:pPr>
        <w:jc w:val="both"/>
        <w:rPr>
          <w:b/>
        </w:rPr>
      </w:pPr>
      <w:r w:rsidRPr="00226BCB">
        <w:rPr>
          <w:rFonts w:eastAsia="Times New Roman"/>
          <w:i/>
          <w:color w:val="000000"/>
          <w:lang w:eastAsia="pl-PL"/>
        </w:rPr>
        <w:t>Czy się pyszni siekiera wobec drwala? Czy się wynosi piła ponad tracza? Jak gdyby bicz chciał wywijać tym, który go unosi, i jak gdyby pręt chciał podnosić tego, który nie jest z drewna. Przeto Pan, Bóg Zastępów, ześle wycieńczenie na jego tuszę. Mimo świetnego wyglądu trawić go będzie gorączka, jakby zapłonął ogień</w:t>
      </w:r>
      <w:r w:rsidRPr="00226BCB">
        <w:rPr>
          <w:rFonts w:ascii="Verdana" w:eastAsia="Times New Roman" w:hAnsi="Verdana"/>
          <w:color w:val="000000"/>
          <w:sz w:val="18"/>
          <w:szCs w:val="18"/>
          <w:lang w:eastAsia="pl-PL"/>
        </w:rPr>
        <w:t>.</w:t>
      </w:r>
    </w:p>
    <w:p w:rsidR="00881DD6" w:rsidRDefault="00881DD6" w:rsidP="00881DD6">
      <w:pPr>
        <w:spacing w:line="120" w:lineRule="auto"/>
        <w:jc w:val="both"/>
        <w:rPr>
          <w:b/>
          <w:sz w:val="16"/>
          <w:szCs w:val="16"/>
        </w:rPr>
      </w:pPr>
    </w:p>
    <w:p w:rsidR="00881DD6" w:rsidRPr="00226BCB" w:rsidRDefault="00881DD6" w:rsidP="00881DD6">
      <w:pPr>
        <w:jc w:val="both"/>
      </w:pPr>
      <w:r>
        <w:t>Bóg jest większy od ludzkiego sprytu, inteligencji i siły. Bóg kocha małych. Pycha ludzka zamyka Boże wsparcie, Boże błogosławieństwo. Można mieć swoim sprytem, inteligencją wszystko i czuć się jak ptak w złotej klatce. Pokora jest jedynym lekarstwem, które leczy naszą pychę.</w:t>
      </w:r>
    </w:p>
    <w:p w:rsidR="00881DD6" w:rsidRDefault="00881DD6" w:rsidP="00881DD6">
      <w:pPr>
        <w:spacing w:line="120" w:lineRule="auto"/>
        <w:jc w:val="both"/>
        <w:rPr>
          <w:b/>
          <w:sz w:val="16"/>
          <w:szCs w:val="16"/>
        </w:rPr>
      </w:pPr>
    </w:p>
    <w:p w:rsidR="00881DD6" w:rsidRPr="00B6065B" w:rsidRDefault="00881DD6" w:rsidP="00881DD6">
      <w:pPr>
        <w:jc w:val="both"/>
      </w:pPr>
      <w:r>
        <w:lastRenderedPageBreak/>
        <w:t xml:space="preserve">Czy odkrywasz pychę w swoim życiu? Czy prosisz o dar pokory, który otwiera drogę uzdrowieniu? </w:t>
      </w:r>
      <w:r>
        <w:rPr>
          <w:b/>
        </w:rPr>
        <w:t xml:space="preserve">Pomódl się: </w:t>
      </w:r>
      <w:r w:rsidRPr="001308CC">
        <w:t>Jezu, dziękuję</w:t>
      </w:r>
      <w:r>
        <w:t xml:space="preserve"> Ci za gorzkie lekarstwo pokory, które ratuje może życie przed samozniszczeniem.</w:t>
      </w:r>
    </w:p>
    <w:p w:rsidR="00881DD6" w:rsidRDefault="00881DD6" w:rsidP="00881DD6">
      <w:pPr>
        <w:spacing w:line="120" w:lineRule="auto"/>
        <w:jc w:val="both"/>
        <w:rPr>
          <w:b/>
          <w:sz w:val="16"/>
          <w:szCs w:val="16"/>
        </w:rPr>
      </w:pPr>
    </w:p>
    <w:p w:rsidR="00881DD6" w:rsidRDefault="00881DD6" w:rsidP="00881DD6">
      <w:pPr>
        <w:jc w:val="both"/>
        <w:rPr>
          <w:b/>
        </w:rPr>
      </w:pPr>
      <w:r>
        <w:rPr>
          <w:b/>
        </w:rPr>
        <w:t xml:space="preserve">14 lipca </w:t>
      </w:r>
      <w:r w:rsidR="0016184B">
        <w:rPr>
          <w:b/>
        </w:rPr>
        <w:t>2022</w:t>
      </w:r>
      <w:r>
        <w:rPr>
          <w:b/>
        </w:rPr>
        <w:t>, czwartek</w:t>
      </w:r>
      <w:r w:rsidRPr="00881DD6">
        <w:rPr>
          <w:sz w:val="20"/>
        </w:rPr>
        <w:t xml:space="preserve"> </w:t>
      </w:r>
      <w:r>
        <w:rPr>
          <w:sz w:val="20"/>
        </w:rPr>
        <w:tab/>
      </w:r>
      <w:r>
        <w:rPr>
          <w:sz w:val="20"/>
        </w:rPr>
        <w:tab/>
      </w:r>
      <w:r>
        <w:rPr>
          <w:sz w:val="20"/>
        </w:rPr>
        <w:tab/>
      </w:r>
      <w:r w:rsidRPr="00881DD6">
        <w:rPr>
          <w:sz w:val="20"/>
        </w:rPr>
        <w:t xml:space="preserve">Iz 26,7-19; </w:t>
      </w:r>
      <w:proofErr w:type="spellStart"/>
      <w:r w:rsidRPr="00881DD6">
        <w:rPr>
          <w:sz w:val="20"/>
        </w:rPr>
        <w:t>Ps</w:t>
      </w:r>
      <w:proofErr w:type="spellEnd"/>
      <w:r w:rsidRPr="00881DD6">
        <w:rPr>
          <w:sz w:val="20"/>
        </w:rPr>
        <w:t xml:space="preserve"> 102,13-21; Mt 11,28-30</w:t>
      </w:r>
    </w:p>
    <w:p w:rsidR="00881DD6" w:rsidRDefault="00881DD6" w:rsidP="00881DD6">
      <w:pPr>
        <w:jc w:val="center"/>
        <w:rPr>
          <w:b/>
        </w:rPr>
      </w:pPr>
      <w:r>
        <w:rPr>
          <w:b/>
        </w:rPr>
        <w:t xml:space="preserve">CHODZIĆ W DUCHU ŚWIĘTYM, </w:t>
      </w:r>
    </w:p>
    <w:p w:rsidR="00881DD6" w:rsidRDefault="00881DD6" w:rsidP="00881DD6">
      <w:pPr>
        <w:jc w:val="center"/>
      </w:pPr>
      <w:r>
        <w:rPr>
          <w:b/>
        </w:rPr>
        <w:t>TO DOŚWIADCZAĆ CZASU WZROSTU</w:t>
      </w:r>
    </w:p>
    <w:p w:rsidR="00881DD6" w:rsidRDefault="00881DD6" w:rsidP="00881DD6">
      <w:pPr>
        <w:jc w:val="both"/>
        <w:rPr>
          <w:b/>
        </w:rPr>
      </w:pPr>
      <w:r>
        <w:rPr>
          <w:b/>
        </w:rPr>
        <w:t>Iz 26, 12. 16-18</w:t>
      </w:r>
    </w:p>
    <w:p w:rsidR="00881DD6" w:rsidRPr="00F95BD0" w:rsidRDefault="00881DD6" w:rsidP="00881DD6">
      <w:pPr>
        <w:jc w:val="both"/>
        <w:rPr>
          <w:b/>
          <w:i/>
        </w:rPr>
      </w:pPr>
      <w:r w:rsidRPr="00F95BD0">
        <w:rPr>
          <w:rFonts w:eastAsia="Times New Roman"/>
          <w:i/>
          <w:color w:val="000000"/>
          <w:lang w:eastAsia="pl-PL"/>
        </w:rPr>
        <w:t>Panie, użyczysz nam pokoju, bo i wszystkie nasze czyny są Twoim dziełem! Panie, w ucisku szukaliśmy Ciebie, słaliśmy modły półgłosem, kiedy Ty chłostałeś. Jak brzemienna bliska chwili rodzenia wije się, krzyczy w bólach porodu, takimi staliśmy się przed Tobą, o Panie! Poczęliśmy, wiliśmy się z bólu, jakbyśmy mieli rodzić; ducha zbawczego nie wydaliśmy ziemi i nie przybyło mieszkańców na świecie.</w:t>
      </w:r>
    </w:p>
    <w:p w:rsidR="00881DD6" w:rsidRPr="00F95BD0" w:rsidRDefault="00881DD6" w:rsidP="00881DD6">
      <w:pPr>
        <w:spacing w:line="120" w:lineRule="auto"/>
        <w:jc w:val="both"/>
        <w:rPr>
          <w:sz w:val="16"/>
          <w:szCs w:val="16"/>
        </w:rPr>
      </w:pPr>
    </w:p>
    <w:p w:rsidR="00881DD6" w:rsidRPr="00F95BD0" w:rsidRDefault="00881DD6" w:rsidP="00881DD6">
      <w:pPr>
        <w:jc w:val="both"/>
      </w:pPr>
      <w:r w:rsidRPr="00F95BD0">
        <w:t xml:space="preserve">Czas wzrostu to czas oczyszczenia. </w:t>
      </w:r>
      <w:r>
        <w:t>To czas trudny, ale i zarazem błogosławiony. Różne są etapy oczyszczenia i każdy jest potrzebny i ważny. Czas oczyszczenia niesie błogosławioną radość zmartwychwstania. Potrzebujemy dziękować Bogu żywemu za trudne i bolesne doświadczenia, bo On ma moc je przemienić w nasze oczyszczenie i dać łaskę wzrostu.</w:t>
      </w:r>
    </w:p>
    <w:p w:rsidR="00881DD6" w:rsidRPr="00152FEC" w:rsidRDefault="00881DD6" w:rsidP="00881DD6">
      <w:pPr>
        <w:spacing w:line="120" w:lineRule="auto"/>
        <w:jc w:val="both"/>
        <w:rPr>
          <w:sz w:val="16"/>
          <w:szCs w:val="16"/>
        </w:rPr>
      </w:pPr>
    </w:p>
    <w:p w:rsidR="00881DD6" w:rsidRPr="00152FEC" w:rsidRDefault="00881DD6" w:rsidP="00881DD6">
      <w:pPr>
        <w:jc w:val="both"/>
      </w:pPr>
      <w:r w:rsidRPr="00152FEC">
        <w:t xml:space="preserve">Czy dziękujesz </w:t>
      </w:r>
      <w:r>
        <w:t xml:space="preserve">za trudne doświadczenia w swoim życiu? Czy oddajesz te wszystkie sytuacje Jezusowi? </w:t>
      </w:r>
      <w:r>
        <w:rPr>
          <w:b/>
        </w:rPr>
        <w:t xml:space="preserve">Pomódl się: </w:t>
      </w:r>
      <w:r>
        <w:t>Jezu, dziękuję Ci za wszystkie trudne i bolesne doświadczenia w moim życiu. Dziękuję, że jesteś w nich obecny.</w:t>
      </w:r>
    </w:p>
    <w:p w:rsidR="00881DD6" w:rsidRDefault="00881DD6" w:rsidP="00881DD6">
      <w:pPr>
        <w:spacing w:line="120" w:lineRule="auto"/>
        <w:jc w:val="both"/>
        <w:rPr>
          <w:b/>
        </w:rPr>
      </w:pPr>
    </w:p>
    <w:p w:rsidR="00881DD6" w:rsidRPr="00EA6435" w:rsidRDefault="00881DD6" w:rsidP="00881DD6">
      <w:pPr>
        <w:jc w:val="both"/>
        <w:rPr>
          <w:b/>
        </w:rPr>
      </w:pPr>
      <w:r>
        <w:rPr>
          <w:b/>
        </w:rPr>
        <w:t xml:space="preserve">15 lipca </w:t>
      </w:r>
      <w:r w:rsidR="0016184B">
        <w:rPr>
          <w:b/>
        </w:rPr>
        <w:t>2022</w:t>
      </w:r>
      <w:r>
        <w:rPr>
          <w:b/>
        </w:rPr>
        <w:t xml:space="preserve">, piątek </w:t>
      </w:r>
      <w:r>
        <w:rPr>
          <w:b/>
        </w:rPr>
        <w:tab/>
      </w:r>
      <w:r>
        <w:rPr>
          <w:b/>
        </w:rPr>
        <w:tab/>
      </w:r>
      <w:r w:rsidRPr="00881DD6">
        <w:rPr>
          <w:sz w:val="20"/>
        </w:rPr>
        <w:t xml:space="preserve">Iz 38,1-6.21-22.7-8; </w:t>
      </w:r>
      <w:proofErr w:type="spellStart"/>
      <w:r w:rsidRPr="00881DD6">
        <w:rPr>
          <w:sz w:val="20"/>
        </w:rPr>
        <w:t>Ps</w:t>
      </w:r>
      <w:proofErr w:type="spellEnd"/>
      <w:r w:rsidRPr="00881DD6">
        <w:rPr>
          <w:sz w:val="20"/>
        </w:rPr>
        <w:t>: Iz 38,10-16; Mt 12,1-8</w:t>
      </w:r>
    </w:p>
    <w:p w:rsidR="00881DD6" w:rsidRDefault="00881DD6" w:rsidP="00881DD6">
      <w:pPr>
        <w:jc w:val="center"/>
        <w:rPr>
          <w:b/>
        </w:rPr>
      </w:pPr>
      <w:r>
        <w:rPr>
          <w:b/>
        </w:rPr>
        <w:t>CHODZIĆ W DUCHU ŚWIĘTYM, TO ODKRYĆ ŁASKĘ PŁACZU</w:t>
      </w:r>
    </w:p>
    <w:p w:rsidR="00881DD6" w:rsidRDefault="00881DD6" w:rsidP="00881DD6">
      <w:pPr>
        <w:jc w:val="both"/>
        <w:rPr>
          <w:b/>
        </w:rPr>
      </w:pPr>
      <w:r>
        <w:rPr>
          <w:b/>
        </w:rPr>
        <w:t>Iz 38, 1-3</w:t>
      </w:r>
    </w:p>
    <w:p w:rsidR="00881DD6" w:rsidRPr="00CC6E4A" w:rsidRDefault="00881DD6" w:rsidP="00881DD6">
      <w:pPr>
        <w:jc w:val="both"/>
        <w:rPr>
          <w:b/>
        </w:rPr>
      </w:pPr>
      <w:r w:rsidRPr="00CC6E4A">
        <w:rPr>
          <w:rFonts w:eastAsia="Times New Roman"/>
          <w:i/>
          <w:color w:val="000000"/>
          <w:lang w:eastAsia="pl-PL"/>
        </w:rPr>
        <w:t xml:space="preserve">W owych dniach Ezechiasz zachorował śmiertelnie. Prorok Izajasz, syn Amosa, przyszedł do niego i rzekł mu: </w:t>
      </w:r>
      <w:r>
        <w:rPr>
          <w:rFonts w:eastAsia="Times New Roman"/>
          <w:i/>
          <w:color w:val="000000"/>
          <w:lang w:eastAsia="pl-PL"/>
        </w:rPr>
        <w:t>„</w:t>
      </w:r>
      <w:r w:rsidRPr="00CC6E4A">
        <w:rPr>
          <w:rFonts w:eastAsia="Times New Roman"/>
          <w:i/>
          <w:color w:val="000000"/>
          <w:lang w:eastAsia="pl-PL"/>
        </w:rPr>
        <w:t>Tak mówi Pan: Rozporządź domem twoim, bo umrzesz – nie będziesz żył</w:t>
      </w:r>
      <w:r>
        <w:rPr>
          <w:rFonts w:eastAsia="Times New Roman"/>
          <w:i/>
          <w:color w:val="000000"/>
          <w:lang w:eastAsia="pl-PL"/>
        </w:rPr>
        <w:t>”</w:t>
      </w:r>
      <w:r w:rsidRPr="00CC6E4A">
        <w:rPr>
          <w:rFonts w:eastAsia="Times New Roman"/>
          <w:i/>
          <w:color w:val="000000"/>
          <w:lang w:eastAsia="pl-PL"/>
        </w:rPr>
        <w:t xml:space="preserve">. Wtedy Ezechiasz odwrócił się do ściany i modlił się do Pana. A mówił tak: </w:t>
      </w:r>
      <w:r>
        <w:rPr>
          <w:rFonts w:eastAsia="Times New Roman"/>
          <w:i/>
          <w:color w:val="000000"/>
          <w:lang w:eastAsia="pl-PL"/>
        </w:rPr>
        <w:t>„</w:t>
      </w:r>
      <w:r w:rsidRPr="00CC6E4A">
        <w:rPr>
          <w:rFonts w:eastAsia="Times New Roman"/>
          <w:i/>
          <w:color w:val="000000"/>
          <w:lang w:eastAsia="pl-PL"/>
        </w:rPr>
        <w:t>Ach, Panie, pamiętaj o tym, proszę, że postępowałem wobec Ciebie wiernie i ze szczerym sercem, że czyniłem to, co jest dobre w Twoich oczach</w:t>
      </w:r>
      <w:r>
        <w:rPr>
          <w:rFonts w:eastAsia="Times New Roman"/>
          <w:i/>
          <w:color w:val="000000"/>
          <w:lang w:eastAsia="pl-PL"/>
        </w:rPr>
        <w:t>”</w:t>
      </w:r>
      <w:r w:rsidRPr="00CC6E4A">
        <w:rPr>
          <w:rFonts w:eastAsia="Times New Roman"/>
          <w:i/>
          <w:color w:val="000000"/>
          <w:lang w:eastAsia="pl-PL"/>
        </w:rPr>
        <w:t>. I płakał Ezechiasz bardzo rzewnie</w:t>
      </w:r>
      <w:r w:rsidRPr="00CC6E4A">
        <w:rPr>
          <w:rFonts w:ascii="Verdana" w:eastAsia="Times New Roman" w:hAnsi="Verdana"/>
          <w:color w:val="000000"/>
          <w:sz w:val="18"/>
          <w:szCs w:val="18"/>
          <w:lang w:eastAsia="pl-PL"/>
        </w:rPr>
        <w:t>.</w:t>
      </w:r>
    </w:p>
    <w:p w:rsidR="00881DD6" w:rsidRPr="004B0553" w:rsidRDefault="00881DD6" w:rsidP="00881DD6">
      <w:pPr>
        <w:spacing w:line="120" w:lineRule="auto"/>
        <w:jc w:val="both"/>
        <w:rPr>
          <w:sz w:val="16"/>
          <w:szCs w:val="16"/>
        </w:rPr>
      </w:pPr>
    </w:p>
    <w:p w:rsidR="00881DD6" w:rsidRPr="00CC6E4A" w:rsidRDefault="00881DD6" w:rsidP="00881DD6">
      <w:pPr>
        <w:jc w:val="both"/>
      </w:pPr>
      <w:r>
        <w:t>Człowiek potrzebuje płakać, aby w jego życiu mogło się wiele zmienić. Płacz jest łaską, która kruszy ludzkie serce i oczyszcza. Król Ezechiasz płakał i Bóg przedłużył mu życie o 15 lat. Płacz w wierze niesie błogosławieństwo i życie. Skruszone serce to wartość bezcenna.</w:t>
      </w:r>
    </w:p>
    <w:p w:rsidR="00881DD6" w:rsidRPr="00D4706F" w:rsidRDefault="00881DD6" w:rsidP="00881DD6">
      <w:pPr>
        <w:spacing w:line="120" w:lineRule="auto"/>
        <w:jc w:val="both"/>
        <w:rPr>
          <w:b/>
        </w:rPr>
      </w:pPr>
    </w:p>
    <w:p w:rsidR="00881DD6" w:rsidRPr="00D4706F" w:rsidRDefault="00881DD6" w:rsidP="00881DD6">
      <w:pPr>
        <w:jc w:val="both"/>
      </w:pPr>
      <w:r w:rsidRPr="00D4706F">
        <w:t>Jak często płaczesz?</w:t>
      </w:r>
      <w:r>
        <w:t xml:space="preserve"> Co jest powodem twojego płaczu? Czy płaczesz nad </w:t>
      </w:r>
    </w:p>
    <w:p w:rsidR="00881DD6" w:rsidRDefault="00881DD6" w:rsidP="00881DD6">
      <w:pPr>
        <w:spacing w:line="120" w:lineRule="auto"/>
        <w:jc w:val="both"/>
        <w:rPr>
          <w:b/>
        </w:rPr>
      </w:pPr>
    </w:p>
    <w:sectPr w:rsidR="00881DD6"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6F"/>
    <w:rsid w:val="0016184B"/>
    <w:rsid w:val="0058506F"/>
    <w:rsid w:val="005E41ED"/>
    <w:rsid w:val="007A280B"/>
    <w:rsid w:val="007D2552"/>
    <w:rsid w:val="00881DD6"/>
    <w:rsid w:val="00DF31C5"/>
    <w:rsid w:val="00F17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1076</Words>
  <Characters>6457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6</cp:revision>
  <dcterms:created xsi:type="dcterms:W3CDTF">2016-06-03T04:28:00Z</dcterms:created>
  <dcterms:modified xsi:type="dcterms:W3CDTF">2022-07-08T22:11:00Z</dcterms:modified>
</cp:coreProperties>
</file>